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05" w:rsidRDefault="00D01005" w:rsidP="00D01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учебному предмету «Астрономия»</w:t>
      </w:r>
    </w:p>
    <w:p w:rsidR="00D01005" w:rsidRDefault="00D01005" w:rsidP="00D01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005" w:rsidRPr="00FA6B12" w:rsidRDefault="00D01005" w:rsidP="00D01005">
      <w:pPr>
        <w:pStyle w:val="Default"/>
        <w:ind w:left="720"/>
      </w:pPr>
      <w:r w:rsidRPr="00FA6B12">
        <w:t>Цель изучения астрономии: формирование системы первоначальных и основных астрономических знаний.</w:t>
      </w:r>
    </w:p>
    <w:p w:rsidR="00D01005" w:rsidRDefault="00D01005" w:rsidP="00D01005">
      <w:pPr>
        <w:shd w:val="clear" w:color="auto" w:fill="FFFFFF"/>
        <w:spacing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D01005" w:rsidRDefault="00D01005" w:rsidP="00D01005">
      <w:pPr>
        <w:shd w:val="clear" w:color="auto" w:fill="FFFFFF"/>
        <w:spacing w:line="30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курса в учебном плане</w:t>
      </w:r>
    </w:p>
    <w:p w:rsidR="00D01005" w:rsidRPr="00653D0F" w:rsidRDefault="00D01005" w:rsidP="00D01005">
      <w:pPr>
        <w:shd w:val="clear" w:color="auto" w:fill="FFFFFF"/>
        <w:spacing w:line="300" w:lineRule="auto"/>
        <w:rPr>
          <w:rFonts w:ascii="Times New Roman" w:hAnsi="Times New Roman"/>
          <w:b/>
          <w:sz w:val="24"/>
          <w:szCs w:val="24"/>
        </w:rPr>
      </w:pPr>
      <w:r w:rsidRPr="00FA6B12">
        <w:rPr>
          <w:rFonts w:ascii="Times New Roman" w:eastAsia="Calibri" w:hAnsi="Times New Roman"/>
          <w:sz w:val="24"/>
          <w:szCs w:val="24"/>
          <w:lang w:eastAsia="en-US"/>
        </w:rPr>
        <w:t xml:space="preserve">Согласно федеральному базисному учебному плану для общеобразовательных учреждений Российской Федерации на  изучение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астрономии на ступени среднего </w:t>
      </w:r>
      <w:r w:rsidRPr="00FA6B12">
        <w:rPr>
          <w:rFonts w:ascii="Times New Roman" w:eastAsia="Calibri" w:hAnsi="Times New Roman"/>
          <w:sz w:val="24"/>
          <w:szCs w:val="24"/>
          <w:lang w:eastAsia="en-US"/>
        </w:rPr>
        <w:t>общего образования отводится не менее 35 часов(1 час в неделю).</w:t>
      </w:r>
    </w:p>
    <w:p w:rsidR="00D01005" w:rsidRDefault="00D01005" w:rsidP="00D01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005" w:rsidRDefault="00D01005" w:rsidP="00D01005">
      <w:pPr>
        <w:shd w:val="clear" w:color="auto" w:fill="FFFFFF"/>
        <w:spacing w:line="300" w:lineRule="auto"/>
        <w:rPr>
          <w:rFonts w:ascii="Times New Roman" w:hAnsi="Times New Roman"/>
          <w:b/>
          <w:bCs/>
          <w:sz w:val="24"/>
          <w:szCs w:val="24"/>
        </w:rPr>
      </w:pPr>
      <w:r w:rsidRPr="00E14C52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 </w:t>
      </w:r>
      <w:r>
        <w:rPr>
          <w:rFonts w:ascii="Times New Roman" w:hAnsi="Times New Roman"/>
          <w:b/>
          <w:bCs/>
          <w:sz w:val="24"/>
          <w:szCs w:val="24"/>
        </w:rPr>
        <w:t>обучения и освоению учебного предмета</w:t>
      </w:r>
      <w:r w:rsidRPr="00E14C5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01005" w:rsidRPr="00653D0F" w:rsidRDefault="00D01005" w:rsidP="00D01005">
      <w:pPr>
        <w:pStyle w:val="a3"/>
        <w:rPr>
          <w:rFonts w:ascii="Times New Roman" w:eastAsia="Calibri" w:hAnsi="Times New Roman" w:cstheme="minorBidi"/>
          <w:sz w:val="24"/>
          <w:szCs w:val="24"/>
          <w:lang w:eastAsia="en-US"/>
        </w:rPr>
      </w:pPr>
      <w:r w:rsidRPr="00653D0F">
        <w:rPr>
          <w:rFonts w:ascii="Times New Roman" w:eastAsia="Calibri" w:hAnsi="Times New Roman" w:cstheme="minorBidi"/>
          <w:sz w:val="24"/>
          <w:szCs w:val="24"/>
          <w:lang w:eastAsia="en-US"/>
        </w:rPr>
        <w:t>Знать:</w:t>
      </w:r>
    </w:p>
    <w:p w:rsidR="00D01005" w:rsidRPr="00653D0F" w:rsidRDefault="00D01005" w:rsidP="00D01005">
      <w:pPr>
        <w:pStyle w:val="a3"/>
        <w:rPr>
          <w:rFonts w:ascii="Times New Roman" w:eastAsia="Calibri" w:hAnsi="Times New Roman" w:cstheme="minorBidi"/>
          <w:sz w:val="24"/>
          <w:szCs w:val="24"/>
          <w:lang w:eastAsia="en-US"/>
        </w:rPr>
      </w:pPr>
      <w:r w:rsidRPr="00653D0F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- физические характеристики основных космических объектов (Луна, планеты, Солнечная система, звезды, Галактика, Вселенная) и примерные временные масштабы происходящих во Вселенной явлений; способы определения расстояний до небесных тел, их размеры и массы; причины и характер наблюдаемого движения Солнца, планет и звезд; причины смены фаз Луны и условия наступления солнечных и лунных затмений; важнейшие проявления солнечной активности, их связь с геофизическими явлениями; основные сведения об эволюции Вселенной; устройство школьного телескопа. </w:t>
      </w:r>
    </w:p>
    <w:p w:rsidR="00D01005" w:rsidRPr="00653D0F" w:rsidRDefault="00D01005" w:rsidP="00D0100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005" w:rsidRDefault="00D01005" w:rsidP="00D01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005" w:rsidRDefault="00D01005" w:rsidP="00D0100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Учебн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методический комплект включает:</w:t>
      </w:r>
    </w:p>
    <w:p w:rsidR="00D01005" w:rsidRPr="00FA6B12" w:rsidRDefault="00D01005" w:rsidP="00D01005">
      <w:pPr>
        <w:rPr>
          <w:rFonts w:ascii="Times New Roman" w:hAnsi="Times New Roman" w:cs="Times New Roman"/>
          <w:sz w:val="24"/>
          <w:szCs w:val="24"/>
        </w:rPr>
      </w:pPr>
      <w:r w:rsidRPr="00FA6B12">
        <w:rPr>
          <w:rFonts w:ascii="Times New Roman" w:hAnsi="Times New Roman" w:cs="Times New Roman"/>
          <w:sz w:val="24"/>
          <w:szCs w:val="24"/>
        </w:rPr>
        <w:t xml:space="preserve">Воронцов – Вельяминов Б.А. Астрономия. 11 </w:t>
      </w:r>
      <w:proofErr w:type="spellStart"/>
      <w:r w:rsidRPr="00FA6B12">
        <w:rPr>
          <w:rFonts w:ascii="Times New Roman" w:hAnsi="Times New Roman" w:cs="Times New Roman"/>
          <w:sz w:val="24"/>
          <w:szCs w:val="24"/>
        </w:rPr>
        <w:t>кл.</w:t>
      </w:r>
      <w:proofErr w:type="gramStart"/>
      <w:r w:rsidRPr="00FA6B12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FA6B12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FA6B12">
        <w:rPr>
          <w:rFonts w:ascii="Times New Roman" w:hAnsi="Times New Roman" w:cs="Times New Roman"/>
          <w:sz w:val="24"/>
          <w:szCs w:val="24"/>
        </w:rPr>
        <w:t xml:space="preserve"> для общеобразовательных учебных заведений/ Б.А.Воронцов – Вельяминов, </w:t>
      </w:r>
      <w:proofErr w:type="spellStart"/>
      <w:r w:rsidRPr="00FA6B12">
        <w:rPr>
          <w:rFonts w:ascii="Times New Roman" w:hAnsi="Times New Roman" w:cs="Times New Roman"/>
          <w:sz w:val="24"/>
          <w:szCs w:val="24"/>
        </w:rPr>
        <w:t>Е.К.Страут</w:t>
      </w:r>
      <w:proofErr w:type="spellEnd"/>
      <w:r w:rsidRPr="00FA6B12">
        <w:rPr>
          <w:rFonts w:ascii="Times New Roman" w:hAnsi="Times New Roman" w:cs="Times New Roman"/>
          <w:sz w:val="24"/>
          <w:szCs w:val="24"/>
        </w:rPr>
        <w:t xml:space="preserve"> – М.: Дрофа, 2017 г.</w:t>
      </w:r>
    </w:p>
    <w:p w:rsidR="007704C5" w:rsidRDefault="007704C5"/>
    <w:sectPr w:rsidR="007704C5" w:rsidSect="0077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005"/>
    <w:rsid w:val="00202553"/>
    <w:rsid w:val="00751503"/>
    <w:rsid w:val="007704C5"/>
    <w:rsid w:val="00D0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0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010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D8D0C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МОУ ''Буранная СОШ''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2018-03-12T10:12:00Z</dcterms:created>
  <dcterms:modified xsi:type="dcterms:W3CDTF">2018-03-12T10:12:00Z</dcterms:modified>
</cp:coreProperties>
</file>