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3"/>
        <w:tblW w:w="7980" w:type="dxa"/>
        <w:tblLook w:val="04A0" w:firstRow="1" w:lastRow="0" w:firstColumn="1" w:lastColumn="0" w:noHBand="0" w:noVBand="1"/>
      </w:tblPr>
      <w:tblGrid>
        <w:gridCol w:w="7980"/>
      </w:tblGrid>
      <w:tr w:rsidR="00B11FF1" w:rsidRPr="00110B03" w:rsidTr="00B11FF1">
        <w:trPr>
          <w:trHeight w:val="1627"/>
        </w:trPr>
        <w:tc>
          <w:tcPr>
            <w:tcW w:w="7980" w:type="dxa"/>
          </w:tcPr>
          <w:p w:rsidR="00B11FF1" w:rsidRPr="00B11FF1" w:rsidRDefault="00481D5B" w:rsidP="00B11FF1">
            <w:pPr>
              <w:pStyle w:val="a7"/>
              <w:jc w:val="center"/>
              <w:rPr>
                <w:rFonts w:ascii="Times New Roman" w:hAnsi="Times New Roman"/>
                <w:b/>
                <w:szCs w:val="24"/>
              </w:rPr>
            </w:pPr>
            <w:r>
              <w:rPr>
                <w:rFonts w:ascii="Times New Roman" w:hAnsi="Times New Roman"/>
                <w:b/>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0;width:28.7pt;height:33.85pt;z-index:251658240;visibility:visible;mso-wrap-edited:f" o:allowincell="f">
                  <v:imagedata r:id="rId6" o:title=""/>
                  <w10:wrap type="topAndBottom"/>
                </v:shape>
                <o:OLEObject Type="Embed" ProgID="Word.Picture.8" ShapeID="_x0000_s1026" DrawAspect="Content" ObjectID="_1681059015" r:id="rId7"/>
              </w:pict>
            </w:r>
          </w:p>
          <w:p w:rsidR="00B11FF1" w:rsidRPr="00B11FF1" w:rsidRDefault="00B11FF1" w:rsidP="00B11FF1">
            <w:pPr>
              <w:pStyle w:val="a7"/>
              <w:jc w:val="center"/>
              <w:rPr>
                <w:rFonts w:ascii="Times New Roman" w:hAnsi="Times New Roman"/>
                <w:b/>
                <w:szCs w:val="24"/>
              </w:rPr>
            </w:pPr>
          </w:p>
          <w:p w:rsidR="00B11FF1" w:rsidRPr="00B11FF1" w:rsidRDefault="00B11FF1" w:rsidP="00B11FF1">
            <w:pPr>
              <w:pStyle w:val="a7"/>
              <w:jc w:val="center"/>
              <w:rPr>
                <w:rFonts w:ascii="Times New Roman" w:hAnsi="Times New Roman"/>
                <w:b/>
                <w:szCs w:val="24"/>
              </w:rPr>
            </w:pPr>
          </w:p>
          <w:p w:rsidR="00B11FF1" w:rsidRPr="00B11FF1" w:rsidRDefault="00B11FF1" w:rsidP="00B11FF1">
            <w:pPr>
              <w:pStyle w:val="a7"/>
              <w:jc w:val="center"/>
              <w:rPr>
                <w:rFonts w:ascii="Times New Roman" w:hAnsi="Times New Roman"/>
                <w:b/>
                <w:sz w:val="20"/>
                <w:szCs w:val="24"/>
              </w:rPr>
            </w:pPr>
            <w:r w:rsidRPr="00B11FF1">
              <w:rPr>
                <w:rFonts w:ascii="Times New Roman" w:hAnsi="Times New Roman"/>
                <w:b/>
                <w:sz w:val="20"/>
                <w:szCs w:val="24"/>
              </w:rPr>
              <w:t>МУНИЦИПАЛЬНОЕ  ОБЩЕОБРАЗОВАТЕЛЬНОЕ УЧРЕЖДЕНИЕ</w:t>
            </w:r>
          </w:p>
          <w:p w:rsidR="00B11FF1" w:rsidRPr="00B11FF1" w:rsidRDefault="00B11FF1" w:rsidP="00B11FF1">
            <w:pPr>
              <w:pStyle w:val="a7"/>
              <w:jc w:val="center"/>
              <w:rPr>
                <w:rFonts w:ascii="Times New Roman" w:hAnsi="Times New Roman"/>
                <w:b/>
                <w:sz w:val="20"/>
                <w:szCs w:val="24"/>
              </w:rPr>
            </w:pPr>
            <w:r w:rsidRPr="00B11FF1">
              <w:rPr>
                <w:rFonts w:ascii="Times New Roman" w:hAnsi="Times New Roman"/>
                <w:b/>
                <w:sz w:val="20"/>
                <w:szCs w:val="24"/>
              </w:rPr>
              <w:t>«БУРАННАЯ СРЕДНЯЯ ОБЩЕОБРАЗОВАТЕЛЬНАЯ ШКОЛА</w:t>
            </w:r>
          </w:p>
          <w:p w:rsidR="00B11FF1" w:rsidRPr="00B11FF1" w:rsidRDefault="00B11FF1" w:rsidP="00B11FF1">
            <w:pPr>
              <w:pStyle w:val="a7"/>
              <w:jc w:val="center"/>
              <w:rPr>
                <w:rFonts w:ascii="Times New Roman" w:hAnsi="Times New Roman"/>
                <w:b/>
                <w:sz w:val="20"/>
                <w:szCs w:val="24"/>
              </w:rPr>
            </w:pPr>
            <w:r w:rsidRPr="00B11FF1">
              <w:rPr>
                <w:rFonts w:ascii="Times New Roman" w:hAnsi="Times New Roman"/>
                <w:b/>
                <w:sz w:val="20"/>
                <w:szCs w:val="24"/>
              </w:rPr>
              <w:t>ИМЕНИ В.М.ВОЛЫНЦЕВА»</w:t>
            </w:r>
          </w:p>
          <w:p w:rsidR="00B11FF1" w:rsidRPr="00B11FF1" w:rsidRDefault="00B11FF1" w:rsidP="00B11FF1">
            <w:pPr>
              <w:pStyle w:val="a7"/>
              <w:jc w:val="center"/>
              <w:rPr>
                <w:rFonts w:ascii="Times New Roman" w:hAnsi="Times New Roman"/>
                <w:b/>
                <w:sz w:val="20"/>
                <w:szCs w:val="24"/>
              </w:rPr>
            </w:pPr>
            <w:r w:rsidRPr="00B11FF1">
              <w:rPr>
                <w:rFonts w:ascii="Times New Roman" w:hAnsi="Times New Roman"/>
                <w:b/>
                <w:sz w:val="20"/>
                <w:szCs w:val="24"/>
              </w:rPr>
              <w:t>(МОУ «</w:t>
            </w:r>
            <w:proofErr w:type="gramStart"/>
            <w:r w:rsidRPr="00B11FF1">
              <w:rPr>
                <w:rFonts w:ascii="Times New Roman" w:hAnsi="Times New Roman"/>
                <w:b/>
                <w:sz w:val="20"/>
                <w:szCs w:val="24"/>
              </w:rPr>
              <w:t>БУРАННАЯ</w:t>
            </w:r>
            <w:proofErr w:type="gramEnd"/>
            <w:r w:rsidRPr="00B11FF1">
              <w:rPr>
                <w:rFonts w:ascii="Times New Roman" w:hAnsi="Times New Roman"/>
                <w:b/>
                <w:sz w:val="20"/>
                <w:szCs w:val="24"/>
              </w:rPr>
              <w:t xml:space="preserve"> СОШ ИМЕНИ В.М.ВОЛЫНЦЕВА»)</w:t>
            </w:r>
          </w:p>
          <w:p w:rsidR="00B11FF1" w:rsidRPr="00B11FF1" w:rsidRDefault="00B11FF1" w:rsidP="00B11FF1">
            <w:pPr>
              <w:pStyle w:val="a7"/>
              <w:jc w:val="center"/>
              <w:rPr>
                <w:rFonts w:ascii="Times New Roman" w:hAnsi="Times New Roman"/>
                <w:b/>
                <w:sz w:val="20"/>
                <w:szCs w:val="24"/>
              </w:rPr>
            </w:pPr>
            <w:r w:rsidRPr="00B11FF1">
              <w:rPr>
                <w:rFonts w:ascii="Times New Roman" w:hAnsi="Times New Roman"/>
                <w:b/>
                <w:sz w:val="20"/>
                <w:szCs w:val="24"/>
              </w:rPr>
              <w:t>АГАПОВСКОГО МУНИЦИПАЛЬНОГО РАЙОНА</w:t>
            </w:r>
          </w:p>
          <w:p w:rsidR="00B11FF1" w:rsidRPr="00B11FF1" w:rsidRDefault="00B11FF1" w:rsidP="00B11FF1">
            <w:pPr>
              <w:pStyle w:val="a7"/>
              <w:jc w:val="center"/>
              <w:rPr>
                <w:rFonts w:ascii="Times New Roman" w:hAnsi="Times New Roman"/>
                <w:b/>
                <w:sz w:val="20"/>
                <w:szCs w:val="24"/>
                <w:u w:val="single"/>
              </w:rPr>
            </w:pPr>
            <w:r w:rsidRPr="00B11FF1">
              <w:rPr>
                <w:rFonts w:ascii="Times New Roman" w:hAnsi="Times New Roman"/>
                <w:b/>
                <w:sz w:val="20"/>
                <w:szCs w:val="24"/>
                <w:u w:val="single"/>
              </w:rPr>
              <w:t>__________________ЧЕЛЯБИНСКОЙ ОБЛАСТИ_________________</w:t>
            </w:r>
          </w:p>
          <w:p w:rsidR="00B11FF1" w:rsidRPr="00B11FF1" w:rsidRDefault="00B11FF1" w:rsidP="00B11FF1">
            <w:pPr>
              <w:pStyle w:val="a7"/>
              <w:jc w:val="center"/>
              <w:rPr>
                <w:rFonts w:ascii="Times New Roman" w:hAnsi="Times New Roman"/>
                <w:b/>
                <w:sz w:val="20"/>
                <w:szCs w:val="24"/>
              </w:rPr>
            </w:pPr>
            <w:r w:rsidRPr="00B11FF1">
              <w:rPr>
                <w:rFonts w:ascii="Times New Roman" w:hAnsi="Times New Roman"/>
                <w:b/>
                <w:sz w:val="20"/>
                <w:szCs w:val="24"/>
              </w:rPr>
              <w:t xml:space="preserve">457410 Челябинская область,   </w:t>
            </w:r>
            <w:proofErr w:type="spellStart"/>
            <w:r w:rsidRPr="00B11FF1">
              <w:rPr>
                <w:rFonts w:ascii="Times New Roman" w:hAnsi="Times New Roman"/>
                <w:b/>
                <w:sz w:val="20"/>
                <w:szCs w:val="24"/>
              </w:rPr>
              <w:t>Агаповский</w:t>
            </w:r>
            <w:proofErr w:type="spellEnd"/>
            <w:r w:rsidRPr="00B11FF1">
              <w:rPr>
                <w:rFonts w:ascii="Times New Roman" w:hAnsi="Times New Roman"/>
                <w:b/>
                <w:sz w:val="20"/>
                <w:szCs w:val="24"/>
              </w:rPr>
              <w:t xml:space="preserve"> район, </w:t>
            </w:r>
            <w:proofErr w:type="spellStart"/>
            <w:r w:rsidRPr="00B11FF1">
              <w:rPr>
                <w:rFonts w:ascii="Times New Roman" w:hAnsi="Times New Roman"/>
                <w:b/>
                <w:sz w:val="20"/>
                <w:szCs w:val="24"/>
              </w:rPr>
              <w:t>п</w:t>
            </w:r>
            <w:proofErr w:type="gramStart"/>
            <w:r w:rsidRPr="00B11FF1">
              <w:rPr>
                <w:rFonts w:ascii="Times New Roman" w:hAnsi="Times New Roman"/>
                <w:b/>
                <w:sz w:val="20"/>
                <w:szCs w:val="24"/>
              </w:rPr>
              <w:t>.Б</w:t>
            </w:r>
            <w:proofErr w:type="gramEnd"/>
            <w:r w:rsidRPr="00B11FF1">
              <w:rPr>
                <w:rFonts w:ascii="Times New Roman" w:hAnsi="Times New Roman"/>
                <w:b/>
                <w:sz w:val="20"/>
                <w:szCs w:val="24"/>
              </w:rPr>
              <w:t>уранный</w:t>
            </w:r>
            <w:proofErr w:type="spellEnd"/>
            <w:r w:rsidRPr="00B11FF1">
              <w:rPr>
                <w:rFonts w:ascii="Times New Roman" w:hAnsi="Times New Roman"/>
                <w:b/>
                <w:sz w:val="20"/>
                <w:szCs w:val="24"/>
              </w:rPr>
              <w:t xml:space="preserve">, </w:t>
            </w:r>
            <w:proofErr w:type="spellStart"/>
            <w:r w:rsidRPr="00B11FF1">
              <w:rPr>
                <w:rFonts w:ascii="Times New Roman" w:hAnsi="Times New Roman"/>
                <w:b/>
                <w:sz w:val="20"/>
                <w:szCs w:val="24"/>
              </w:rPr>
              <w:t>ул.Школьная</w:t>
            </w:r>
            <w:proofErr w:type="spellEnd"/>
            <w:r w:rsidRPr="00B11FF1">
              <w:rPr>
                <w:rFonts w:ascii="Times New Roman" w:hAnsi="Times New Roman"/>
                <w:b/>
                <w:sz w:val="20"/>
                <w:szCs w:val="24"/>
              </w:rPr>
              <w:t>, 1,</w:t>
            </w:r>
          </w:p>
          <w:p w:rsidR="00B11FF1" w:rsidRPr="00B11FF1" w:rsidRDefault="00B11FF1" w:rsidP="00B11FF1">
            <w:pPr>
              <w:pStyle w:val="a7"/>
              <w:jc w:val="center"/>
              <w:rPr>
                <w:rFonts w:ascii="Times New Roman" w:hAnsi="Times New Roman"/>
                <w:b/>
                <w:sz w:val="20"/>
                <w:szCs w:val="24"/>
              </w:rPr>
            </w:pPr>
            <w:r w:rsidRPr="00B11FF1">
              <w:rPr>
                <w:rFonts w:ascii="Times New Roman" w:hAnsi="Times New Roman"/>
                <w:b/>
                <w:sz w:val="20"/>
                <w:szCs w:val="24"/>
              </w:rPr>
              <w:t>ИНН 7425006668 КПП 742501001 ОГРН  1027401425006</w:t>
            </w:r>
          </w:p>
          <w:p w:rsidR="00B11FF1" w:rsidRPr="00B11FF1" w:rsidRDefault="00B11FF1" w:rsidP="00B11FF1">
            <w:pPr>
              <w:pStyle w:val="a7"/>
              <w:jc w:val="center"/>
              <w:rPr>
                <w:rFonts w:ascii="Times New Roman" w:hAnsi="Times New Roman"/>
                <w:b/>
                <w:color w:val="333399"/>
                <w:sz w:val="20"/>
                <w:szCs w:val="24"/>
                <w:u w:val="single"/>
              </w:rPr>
            </w:pPr>
            <w:r w:rsidRPr="00B11FF1">
              <w:rPr>
                <w:rFonts w:ascii="Times New Roman" w:hAnsi="Times New Roman"/>
                <w:b/>
                <w:sz w:val="20"/>
                <w:szCs w:val="24"/>
              </w:rPr>
              <w:t xml:space="preserve">тел/факс 8(3514)09-21-86  </w:t>
            </w:r>
            <w:r w:rsidRPr="00B11FF1">
              <w:rPr>
                <w:rFonts w:ascii="Times New Roman" w:hAnsi="Times New Roman"/>
                <w:b/>
                <w:sz w:val="20"/>
                <w:szCs w:val="24"/>
                <w:lang w:val="en-US"/>
              </w:rPr>
              <w:t>e</w:t>
            </w:r>
            <w:r w:rsidRPr="00B11FF1">
              <w:rPr>
                <w:rFonts w:ascii="Times New Roman" w:hAnsi="Times New Roman"/>
                <w:b/>
                <w:sz w:val="20"/>
                <w:szCs w:val="24"/>
              </w:rPr>
              <w:t>-</w:t>
            </w:r>
            <w:r w:rsidRPr="00B11FF1">
              <w:rPr>
                <w:rFonts w:ascii="Times New Roman" w:hAnsi="Times New Roman"/>
                <w:b/>
                <w:sz w:val="20"/>
                <w:szCs w:val="24"/>
                <w:lang w:val="en-US"/>
              </w:rPr>
              <w:t>mail</w:t>
            </w:r>
            <w:r w:rsidRPr="00B11FF1">
              <w:rPr>
                <w:rFonts w:ascii="Times New Roman" w:hAnsi="Times New Roman"/>
                <w:b/>
                <w:sz w:val="20"/>
                <w:szCs w:val="24"/>
              </w:rPr>
              <w:t xml:space="preserve">: </w:t>
            </w:r>
            <w:r w:rsidRPr="00B11FF1">
              <w:rPr>
                <w:rFonts w:ascii="Times New Roman" w:hAnsi="Times New Roman"/>
                <w:b/>
                <w:color w:val="333399"/>
                <w:sz w:val="20"/>
                <w:szCs w:val="24"/>
                <w:u w:val="single"/>
                <w:lang w:val="en-US"/>
              </w:rPr>
              <w:t>buran</w:t>
            </w:r>
            <w:r w:rsidRPr="00B11FF1">
              <w:rPr>
                <w:rFonts w:ascii="Times New Roman" w:hAnsi="Times New Roman"/>
                <w:b/>
                <w:color w:val="333399"/>
                <w:sz w:val="20"/>
                <w:szCs w:val="24"/>
                <w:u w:val="single"/>
              </w:rPr>
              <w:t>.</w:t>
            </w:r>
            <w:proofErr w:type="spellStart"/>
            <w:r w:rsidRPr="00B11FF1">
              <w:rPr>
                <w:rFonts w:ascii="Times New Roman" w:hAnsi="Times New Roman"/>
                <w:b/>
                <w:color w:val="333399"/>
                <w:sz w:val="20"/>
                <w:szCs w:val="24"/>
                <w:u w:val="single"/>
                <w:lang w:val="en-US"/>
              </w:rPr>
              <w:t>sosh</w:t>
            </w:r>
            <w:proofErr w:type="spellEnd"/>
            <w:r w:rsidRPr="00B11FF1">
              <w:rPr>
                <w:rFonts w:ascii="Times New Roman" w:hAnsi="Times New Roman"/>
                <w:b/>
                <w:color w:val="333399"/>
                <w:sz w:val="20"/>
                <w:szCs w:val="24"/>
                <w:u w:val="single"/>
              </w:rPr>
              <w:t>@</w:t>
            </w:r>
            <w:r w:rsidRPr="00B11FF1">
              <w:rPr>
                <w:rFonts w:ascii="Times New Roman" w:hAnsi="Times New Roman"/>
                <w:b/>
                <w:color w:val="333399"/>
                <w:sz w:val="20"/>
                <w:szCs w:val="24"/>
                <w:u w:val="single"/>
                <w:lang w:val="en-US"/>
              </w:rPr>
              <w:t>mail</w:t>
            </w:r>
            <w:r w:rsidRPr="00B11FF1">
              <w:rPr>
                <w:rFonts w:ascii="Times New Roman" w:hAnsi="Times New Roman"/>
                <w:b/>
                <w:color w:val="333399"/>
                <w:sz w:val="20"/>
                <w:szCs w:val="24"/>
                <w:u w:val="single"/>
              </w:rPr>
              <w:t>.</w:t>
            </w:r>
            <w:proofErr w:type="spellStart"/>
            <w:r w:rsidRPr="00B11FF1">
              <w:rPr>
                <w:rFonts w:ascii="Times New Roman" w:hAnsi="Times New Roman"/>
                <w:b/>
                <w:color w:val="333399"/>
                <w:sz w:val="20"/>
                <w:szCs w:val="24"/>
                <w:u w:val="single"/>
                <w:lang w:val="en-US"/>
              </w:rPr>
              <w:t>ru</w:t>
            </w:r>
            <w:proofErr w:type="spellEnd"/>
          </w:p>
          <w:p w:rsidR="00B11FF1" w:rsidRPr="00B11FF1" w:rsidRDefault="00B11FF1" w:rsidP="00B11FF1">
            <w:pPr>
              <w:rPr>
                <w:color w:val="FF0000"/>
                <w:sz w:val="18"/>
              </w:rPr>
            </w:pPr>
          </w:p>
          <w:p w:rsidR="00B11FF1" w:rsidRPr="00B11FF1" w:rsidRDefault="00B11FF1" w:rsidP="00B11FF1">
            <w:pPr>
              <w:spacing w:after="0" w:line="240" w:lineRule="auto"/>
              <w:jc w:val="both"/>
              <w:rPr>
                <w:rFonts w:ascii="Times New Roman" w:hAnsi="Times New Roman"/>
                <w:sz w:val="20"/>
                <w:szCs w:val="24"/>
              </w:rPr>
            </w:pPr>
          </w:p>
          <w:p w:rsidR="00B11FF1" w:rsidRPr="00B11FF1" w:rsidRDefault="00B11FF1" w:rsidP="00B11FF1">
            <w:pPr>
              <w:pStyle w:val="a7"/>
              <w:rPr>
                <w:rFonts w:ascii="Times New Roman" w:hAnsi="Times New Roman"/>
                <w:sz w:val="20"/>
                <w:szCs w:val="24"/>
              </w:rPr>
            </w:pPr>
            <w:r w:rsidRPr="00B11FF1">
              <w:rPr>
                <w:rFonts w:ascii="Times New Roman" w:hAnsi="Times New Roman"/>
                <w:sz w:val="20"/>
                <w:szCs w:val="24"/>
              </w:rPr>
              <w:t>Согласовано</w:t>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t>УТВЕРЖДЕН</w:t>
            </w:r>
          </w:p>
          <w:p w:rsidR="00B11FF1" w:rsidRPr="00B11FF1" w:rsidRDefault="00B11FF1" w:rsidP="00B11FF1">
            <w:pPr>
              <w:pStyle w:val="a7"/>
              <w:rPr>
                <w:rFonts w:ascii="Times New Roman" w:hAnsi="Times New Roman"/>
                <w:sz w:val="20"/>
                <w:szCs w:val="24"/>
              </w:rPr>
            </w:pPr>
            <w:r w:rsidRPr="00B11FF1">
              <w:rPr>
                <w:rFonts w:ascii="Times New Roman" w:hAnsi="Times New Roman"/>
                <w:sz w:val="20"/>
                <w:szCs w:val="24"/>
              </w:rPr>
              <w:t>на заседании педагогического совета                                  приказом МОУ «</w:t>
            </w:r>
            <w:proofErr w:type="gramStart"/>
            <w:r w:rsidRPr="00B11FF1">
              <w:rPr>
                <w:rFonts w:ascii="Times New Roman" w:hAnsi="Times New Roman"/>
                <w:sz w:val="20"/>
                <w:szCs w:val="24"/>
              </w:rPr>
              <w:t>Буранная</w:t>
            </w:r>
            <w:proofErr w:type="gramEnd"/>
            <w:r w:rsidRPr="00B11FF1">
              <w:rPr>
                <w:rFonts w:ascii="Times New Roman" w:hAnsi="Times New Roman"/>
                <w:sz w:val="20"/>
                <w:szCs w:val="24"/>
              </w:rPr>
              <w:t xml:space="preserve">   СОШ </w:t>
            </w:r>
          </w:p>
          <w:p w:rsidR="00B11FF1" w:rsidRPr="00B11FF1" w:rsidRDefault="00B11FF1" w:rsidP="00B11FF1">
            <w:pPr>
              <w:pStyle w:val="a7"/>
              <w:rPr>
                <w:rFonts w:ascii="Times New Roman" w:hAnsi="Times New Roman"/>
                <w:sz w:val="20"/>
                <w:szCs w:val="24"/>
              </w:rPr>
            </w:pPr>
            <w:r w:rsidRPr="00B11FF1">
              <w:rPr>
                <w:rFonts w:ascii="Times New Roman" w:hAnsi="Times New Roman"/>
                <w:sz w:val="20"/>
                <w:szCs w:val="24"/>
              </w:rPr>
              <w:t xml:space="preserve">Протокол №                                                                                                  </w:t>
            </w:r>
            <w:proofErr w:type="spellStart"/>
            <w:r w:rsidRPr="00B11FF1">
              <w:rPr>
                <w:rFonts w:ascii="Times New Roman" w:hAnsi="Times New Roman"/>
                <w:sz w:val="20"/>
                <w:szCs w:val="24"/>
              </w:rPr>
              <w:t>им.В.М.Волынцева</w:t>
            </w:r>
            <w:proofErr w:type="spellEnd"/>
            <w:r w:rsidRPr="00B11FF1">
              <w:rPr>
                <w:rFonts w:ascii="Times New Roman" w:hAnsi="Times New Roman"/>
                <w:sz w:val="20"/>
                <w:szCs w:val="24"/>
              </w:rPr>
              <w:t>»</w:t>
            </w:r>
          </w:p>
          <w:p w:rsidR="00B11FF1" w:rsidRPr="00B11FF1" w:rsidRDefault="00B11FF1" w:rsidP="00B11FF1">
            <w:pPr>
              <w:pStyle w:val="a7"/>
              <w:rPr>
                <w:rFonts w:ascii="Times New Roman" w:hAnsi="Times New Roman"/>
                <w:sz w:val="20"/>
                <w:szCs w:val="24"/>
              </w:rPr>
            </w:pPr>
            <w:r w:rsidRPr="00B11FF1">
              <w:rPr>
                <w:rFonts w:ascii="Times New Roman" w:hAnsi="Times New Roman"/>
                <w:sz w:val="20"/>
                <w:szCs w:val="24"/>
              </w:rPr>
              <w:t>от ________№________</w:t>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t xml:space="preserve">                  </w:t>
            </w:r>
            <w:proofErr w:type="gramStart"/>
            <w:r w:rsidRPr="00B11FF1">
              <w:rPr>
                <w:rFonts w:ascii="Times New Roman" w:hAnsi="Times New Roman"/>
                <w:sz w:val="20"/>
                <w:szCs w:val="24"/>
              </w:rPr>
              <w:t>от</w:t>
            </w:r>
            <w:proofErr w:type="gramEnd"/>
            <w:r w:rsidRPr="00B11FF1">
              <w:rPr>
                <w:rFonts w:ascii="Times New Roman" w:hAnsi="Times New Roman"/>
                <w:sz w:val="20"/>
                <w:szCs w:val="24"/>
              </w:rPr>
              <w:t>_______№____________</w:t>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r>
            <w:r w:rsidRPr="00B11FF1">
              <w:rPr>
                <w:rFonts w:ascii="Times New Roman" w:hAnsi="Times New Roman"/>
                <w:sz w:val="20"/>
                <w:szCs w:val="24"/>
              </w:rPr>
              <w:tab/>
              <w:t xml:space="preserve">                 </w:t>
            </w:r>
          </w:p>
          <w:p w:rsidR="00B11FF1" w:rsidRPr="00110B03" w:rsidRDefault="00B11FF1" w:rsidP="00B11FF1">
            <w:pPr>
              <w:spacing w:after="0" w:line="240" w:lineRule="auto"/>
              <w:jc w:val="both"/>
              <w:rPr>
                <w:rFonts w:ascii="Times New Roman" w:hAnsi="Times New Roman"/>
                <w:sz w:val="24"/>
                <w:szCs w:val="24"/>
              </w:rPr>
            </w:pPr>
          </w:p>
        </w:tc>
      </w:tr>
      <w:tr w:rsidR="00B11FF1" w:rsidTr="00B11FF1">
        <w:trPr>
          <w:trHeight w:val="917"/>
        </w:trPr>
        <w:tc>
          <w:tcPr>
            <w:tcW w:w="7980" w:type="dxa"/>
          </w:tcPr>
          <w:p w:rsidR="00B11FF1" w:rsidRDefault="00B11FF1" w:rsidP="00B11FF1">
            <w:pPr>
              <w:spacing w:after="0" w:line="240" w:lineRule="auto"/>
              <w:rPr>
                <w:rFonts w:ascii="Times New Roman" w:hAnsi="Times New Roman"/>
                <w:sz w:val="24"/>
                <w:szCs w:val="24"/>
              </w:rPr>
            </w:pPr>
          </w:p>
        </w:tc>
      </w:tr>
    </w:tbl>
    <w:p w:rsidR="00EF7D74" w:rsidRPr="00B11FF1" w:rsidRDefault="00EF7D74" w:rsidP="00EF7D74">
      <w:pPr>
        <w:spacing w:after="0" w:line="312" w:lineRule="atLeast"/>
        <w:jc w:val="center"/>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ПОЛОЖЕНИЕ О ПОРЯДКЕ ПРИЁМА,</w:t>
      </w:r>
    </w:p>
    <w:p w:rsidR="00EF7D74" w:rsidRPr="00B11FF1" w:rsidRDefault="00EF7D74" w:rsidP="00ED6F49">
      <w:pPr>
        <w:spacing w:after="0" w:line="312" w:lineRule="atLeast"/>
        <w:jc w:val="center"/>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xml:space="preserve">ПЕРЕВОДА, ОТЧИСЛЕНИЯ И ВОССТАНОВЛЕНИЯ </w:t>
      </w:r>
      <w:proofErr w:type="gramStart"/>
      <w:r w:rsidRPr="00B11FF1">
        <w:rPr>
          <w:rFonts w:ascii="Times New Roman" w:eastAsia="Times New Roman" w:hAnsi="Times New Roman" w:cs="Times New Roman"/>
          <w:b/>
          <w:bCs/>
          <w:color w:val="373737"/>
          <w:lang w:eastAsia="ru-RU"/>
        </w:rPr>
        <w:t>ОБУЧАЮЩИХСЯ</w:t>
      </w:r>
      <w:proofErr w:type="gramEnd"/>
    </w:p>
    <w:p w:rsidR="00ED6F49" w:rsidRPr="00B11FF1" w:rsidRDefault="00ED6F49" w:rsidP="00ED6F49">
      <w:pPr>
        <w:spacing w:after="0" w:line="312" w:lineRule="atLeast"/>
        <w:jc w:val="center"/>
        <w:textAlignment w:val="baseline"/>
        <w:rPr>
          <w:rFonts w:ascii="Times New Roman" w:eastAsia="Times New Roman" w:hAnsi="Times New Roman" w:cs="Times New Roman"/>
          <w:color w:val="373737"/>
          <w:lang w:eastAsia="ru-RU"/>
        </w:rPr>
      </w:pPr>
    </w:p>
    <w:p w:rsidR="00EF7D74" w:rsidRPr="00B11FF1" w:rsidRDefault="00EF7D74" w:rsidP="00481D5B">
      <w:pPr>
        <w:spacing w:after="0" w:line="312" w:lineRule="atLeast"/>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I. Общие положения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1.1. Положение о порядке приема, перевода, отчисления и </w:t>
      </w:r>
      <w:proofErr w:type="gramStart"/>
      <w:r w:rsidRPr="00B11FF1">
        <w:rPr>
          <w:rFonts w:ascii="Times New Roman" w:eastAsia="Times New Roman" w:hAnsi="Times New Roman" w:cs="Times New Roman"/>
          <w:color w:val="373737"/>
          <w:lang w:eastAsia="ru-RU"/>
        </w:rPr>
        <w:t>восстановления</w:t>
      </w:r>
      <w:proofErr w:type="gramEnd"/>
      <w:r w:rsidRPr="00B11FF1">
        <w:rPr>
          <w:rFonts w:ascii="Times New Roman" w:eastAsia="Times New Roman" w:hAnsi="Times New Roman" w:cs="Times New Roman"/>
          <w:color w:val="373737"/>
          <w:lang w:eastAsia="ru-RU"/>
        </w:rPr>
        <w:t xml:space="preserve"> обучаю</w:t>
      </w:r>
      <w:r w:rsidR="00ED6F49" w:rsidRPr="00B11FF1">
        <w:rPr>
          <w:rFonts w:ascii="Times New Roman" w:eastAsia="Times New Roman" w:hAnsi="Times New Roman" w:cs="Times New Roman"/>
          <w:color w:val="373737"/>
          <w:lang w:eastAsia="ru-RU"/>
        </w:rPr>
        <w:t xml:space="preserve">щихся  Муниципального </w:t>
      </w:r>
      <w:r w:rsidRPr="00B11FF1">
        <w:rPr>
          <w:rFonts w:ascii="Times New Roman" w:eastAsia="Times New Roman" w:hAnsi="Times New Roman" w:cs="Times New Roman"/>
          <w:color w:val="373737"/>
          <w:lang w:eastAsia="ru-RU"/>
        </w:rPr>
        <w:t xml:space="preserve"> образовательного учреждения </w:t>
      </w:r>
      <w:r w:rsidR="00ED6F49" w:rsidRPr="00B11FF1">
        <w:rPr>
          <w:rFonts w:ascii="Times New Roman" w:eastAsia="Times New Roman" w:hAnsi="Times New Roman" w:cs="Times New Roman"/>
          <w:color w:val="373737"/>
          <w:lang w:eastAsia="ru-RU"/>
        </w:rPr>
        <w:t>«Буранная средняя общеобразовательная школа имени В.М. Волынцева»</w:t>
      </w:r>
      <w:r w:rsidRPr="00B11FF1">
        <w:rPr>
          <w:rFonts w:ascii="Times New Roman" w:eastAsia="Times New Roman" w:hAnsi="Times New Roman" w:cs="Times New Roman"/>
          <w:color w:val="373737"/>
          <w:lang w:eastAsia="ru-RU"/>
        </w:rPr>
        <w:t xml:space="preserve"> (далее — Положение»)  устанавливает правила приема, перевода, отчисления и восстановления обучающихся </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1.2.Настоящее Положение является нормативным локальным актом ОО и обязательно для исполнения всеми участниками образовательных отношений.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1.3.Положение подготовлено на основании следующих нормативных актов:</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Федерального закона от 29.12.2012 г. № 273-ФЗ «Об образовании в Российской Федерации»;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Конвенции о правах ребёнка, одобренной Генеральной Ассамблеей ООН 20.11.1989 г.;</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Конституции Российской Федерации от 12.12.1993 г.;</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Федерального закона от 24 июля 1998 г. N 124-ФЗ "Об основных гарантиях прав ребенка в Российской Федерации" (с изменениями и дополнениями);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Федерального закона от 19.02.1993 № 4530-1 «О вынужденных переселенцах»;</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Федерального закона от 31.05.2002  № 62 - ФЗ «О гражданстве Российской Федерации» (с изменениями и дополнениями);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Федерального закона от 25.07.2002 №115 - ФЗ «О правовом положении иностранных граждан в Российской Федерации» (с изменениями, внесенными Федеральным законом от 28.12.2013 N 442-ФЗ);</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Федерального Закона от 27..010 №210-ФЗ «Об организации предоставления государственных и муниципальных услуг»;</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 Санитарно-гигиенических правил и нормативов «Единые санитарно-эпидемиологические и гигиенические требования» от 28 мая 2010 года № 299;</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Приказа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Приказа Министерства образования и науки Российской Федерации от 15 февраля 2012 г. N 107 г. "Об утверждении Порядка приема граждан в общеобразовательные учреждения»;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 Приказа Министерства образования и науки Российской Федерации от 12 марта 2014 г. N 177  "Об утверждении Порядка и условий осуществления </w:t>
      </w:r>
      <w:proofErr w:type="gramStart"/>
      <w:r w:rsidRPr="00B11FF1">
        <w:rPr>
          <w:rFonts w:ascii="Times New Roman" w:eastAsia="Times New Roman" w:hAnsi="Times New Roman" w:cs="Times New Roman"/>
          <w:color w:val="373737"/>
          <w:lang w:eastAsia="ru-RU"/>
        </w:rPr>
        <w:t>перевода</w:t>
      </w:r>
      <w:proofErr w:type="gramEnd"/>
      <w:r w:rsidRPr="00B11FF1">
        <w:rPr>
          <w:rFonts w:ascii="Times New Roman" w:eastAsia="Times New Roman" w:hAnsi="Times New Roman" w:cs="Times New Roman"/>
          <w:color w:val="373737"/>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F7D74" w:rsidRPr="00B11FF1" w:rsidRDefault="00EF7D74" w:rsidP="00B11FF1">
      <w:pPr>
        <w:spacing w:after="240" w:line="240" w:lineRule="auto"/>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Устава</w:t>
      </w:r>
      <w:r w:rsidR="00ED6F49" w:rsidRPr="00B11FF1">
        <w:rPr>
          <w:rFonts w:ascii="Times New Roman" w:eastAsia="Times New Roman" w:hAnsi="Times New Roman" w:cs="Times New Roman"/>
          <w:color w:val="373737"/>
          <w:lang w:eastAsia="ru-RU"/>
        </w:rPr>
        <w:t xml:space="preserve"> </w:t>
      </w:r>
      <w:r w:rsidRPr="00B11FF1">
        <w:rPr>
          <w:rFonts w:ascii="Times New Roman" w:eastAsia="Times New Roman" w:hAnsi="Times New Roman" w:cs="Times New Roman"/>
          <w:color w:val="373737"/>
          <w:lang w:eastAsia="ru-RU"/>
        </w:rPr>
        <w:t>ОО.</w:t>
      </w:r>
    </w:p>
    <w:p w:rsidR="00EF7D74" w:rsidRPr="00B11FF1" w:rsidRDefault="00EF7D74" w:rsidP="00481D5B">
      <w:pPr>
        <w:spacing w:after="0" w:line="240" w:lineRule="auto"/>
        <w:jc w:val="center"/>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II. </w:t>
      </w:r>
      <w:r w:rsidR="00ED6F49" w:rsidRPr="00B11FF1">
        <w:rPr>
          <w:rFonts w:ascii="Times New Roman" w:eastAsia="Times New Roman" w:hAnsi="Times New Roman" w:cs="Times New Roman"/>
          <w:b/>
          <w:bCs/>
          <w:color w:val="373737"/>
          <w:lang w:eastAsia="ru-RU"/>
        </w:rPr>
        <w:t>Правила приема граждан в М</w:t>
      </w:r>
      <w:r w:rsidRPr="00B11FF1">
        <w:rPr>
          <w:rFonts w:ascii="Times New Roman" w:eastAsia="Times New Roman" w:hAnsi="Times New Roman" w:cs="Times New Roman"/>
          <w:b/>
          <w:bCs/>
          <w:color w:val="373737"/>
          <w:lang w:eastAsia="ru-RU"/>
        </w:rPr>
        <w:t xml:space="preserve">ОУ </w:t>
      </w:r>
      <w:r w:rsidR="00ED6F49" w:rsidRPr="00B11FF1">
        <w:rPr>
          <w:rFonts w:ascii="Times New Roman" w:eastAsia="Times New Roman" w:hAnsi="Times New Roman" w:cs="Times New Roman"/>
          <w:b/>
          <w:bCs/>
          <w:color w:val="373737"/>
          <w:lang w:eastAsia="ru-RU"/>
        </w:rPr>
        <w:t>«</w:t>
      </w:r>
      <w:proofErr w:type="gramStart"/>
      <w:r w:rsidR="00ED6F49" w:rsidRPr="00B11FF1">
        <w:rPr>
          <w:rFonts w:ascii="Times New Roman" w:eastAsia="Times New Roman" w:hAnsi="Times New Roman" w:cs="Times New Roman"/>
          <w:b/>
          <w:bCs/>
          <w:color w:val="373737"/>
          <w:lang w:eastAsia="ru-RU"/>
        </w:rPr>
        <w:t>Буранная</w:t>
      </w:r>
      <w:proofErr w:type="gramEnd"/>
      <w:r w:rsidR="00ED6F49" w:rsidRPr="00B11FF1">
        <w:rPr>
          <w:rFonts w:ascii="Times New Roman" w:eastAsia="Times New Roman" w:hAnsi="Times New Roman" w:cs="Times New Roman"/>
          <w:b/>
          <w:bCs/>
          <w:color w:val="373737"/>
          <w:lang w:eastAsia="ru-RU"/>
        </w:rPr>
        <w:t xml:space="preserve"> СОШ </w:t>
      </w:r>
      <w:r w:rsidRPr="00B11FF1">
        <w:rPr>
          <w:rFonts w:ascii="Times New Roman" w:eastAsia="Times New Roman" w:hAnsi="Times New Roman" w:cs="Times New Roman"/>
          <w:b/>
          <w:bCs/>
          <w:color w:val="373737"/>
          <w:lang w:eastAsia="ru-RU"/>
        </w:rPr>
        <w:t xml:space="preserve"> имени </w:t>
      </w:r>
      <w:r w:rsidR="00ED6F49" w:rsidRPr="00B11FF1">
        <w:rPr>
          <w:rFonts w:ascii="Times New Roman" w:eastAsia="Times New Roman" w:hAnsi="Times New Roman" w:cs="Times New Roman"/>
          <w:b/>
          <w:bCs/>
          <w:color w:val="373737"/>
          <w:lang w:eastAsia="ru-RU"/>
        </w:rPr>
        <w:t>В.М. Волынцева»</w:t>
      </w:r>
    </w:p>
    <w:p w:rsidR="00EF7D74" w:rsidRPr="00B11FF1" w:rsidRDefault="00EF7D74" w:rsidP="00481D5B">
      <w:pPr>
        <w:spacing w:after="0" w:line="240" w:lineRule="auto"/>
        <w:jc w:val="center"/>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2.1. Общие требования к правилам приема граждан</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2.1.1.</w:t>
      </w:r>
      <w:r w:rsidR="00481D5B">
        <w:rPr>
          <w:rFonts w:ascii="Times New Roman" w:eastAsia="Times New Roman" w:hAnsi="Times New Roman" w:cs="Times New Roman"/>
          <w:color w:val="373737"/>
          <w:lang w:eastAsia="ru-RU"/>
        </w:rPr>
        <w:t>О</w:t>
      </w:r>
      <w:r w:rsidRPr="00B11FF1">
        <w:rPr>
          <w:rFonts w:ascii="Times New Roman" w:eastAsia="Times New Roman" w:hAnsi="Times New Roman" w:cs="Times New Roman"/>
          <w:color w:val="373737"/>
          <w:lang w:eastAsia="ru-RU"/>
        </w:rPr>
        <w:t>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2.1.2. В образовательное учреждение (далее – учреждение) принимаются все подлежащие обучению граждане, </w:t>
      </w:r>
      <w:r w:rsidR="00ED6F49" w:rsidRPr="00B11FF1">
        <w:rPr>
          <w:rFonts w:ascii="Times New Roman" w:eastAsia="Times New Roman" w:hAnsi="Times New Roman" w:cs="Times New Roman"/>
          <w:color w:val="373737"/>
          <w:lang w:eastAsia="ru-RU"/>
        </w:rPr>
        <w:t>проживающие на территории поселения</w:t>
      </w:r>
      <w:r w:rsidRPr="00B11FF1">
        <w:rPr>
          <w:rFonts w:ascii="Times New Roman" w:eastAsia="Times New Roman" w:hAnsi="Times New Roman" w:cs="Times New Roman"/>
          <w:color w:val="373737"/>
          <w:lang w:eastAsia="ru-RU"/>
        </w:rPr>
        <w:t>, которые имеют право на получение общего образования соответствующего уровня.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2.1.3. Дети с ограниченными возможностями здоровья принимаются на </w:t>
      </w:r>
      <w:proofErr w:type="gramStart"/>
      <w:r w:rsidRPr="00B11FF1">
        <w:rPr>
          <w:rFonts w:ascii="Times New Roman" w:eastAsia="Times New Roman" w:hAnsi="Times New Roman" w:cs="Times New Roman"/>
          <w:color w:val="373737"/>
          <w:lang w:eastAsia="ru-RU"/>
        </w:rPr>
        <w:t>обучение</w:t>
      </w:r>
      <w:proofErr w:type="gramEnd"/>
      <w:r w:rsidRPr="00B11FF1">
        <w:rPr>
          <w:rFonts w:ascii="Times New Roman" w:eastAsia="Times New Roman" w:hAnsi="Times New Roman" w:cs="Times New Roman"/>
          <w:color w:val="373737"/>
          <w:lang w:eastAsia="ru-RU"/>
        </w:rPr>
        <w:t xml:space="preserve"> по адаптированной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2.1.4. Для учащихся, нуждающихся в длительном лечении, детей-инвалидов, которые по состоянию здоровья не могут посещать учреждение, </w:t>
      </w:r>
      <w:proofErr w:type="gramStart"/>
      <w:r w:rsidRPr="00B11FF1">
        <w:rPr>
          <w:rFonts w:ascii="Times New Roman" w:eastAsia="Times New Roman" w:hAnsi="Times New Roman" w:cs="Times New Roman"/>
          <w:color w:val="373737"/>
          <w:lang w:eastAsia="ru-RU"/>
        </w:rPr>
        <w:t>обучение по</w:t>
      </w:r>
      <w:proofErr w:type="gramEnd"/>
      <w:r w:rsidRPr="00B11FF1">
        <w:rPr>
          <w:rFonts w:ascii="Times New Roman" w:eastAsia="Times New Roman" w:hAnsi="Times New Roman" w:cs="Times New Roman"/>
          <w:color w:val="373737"/>
          <w:lang w:eastAsia="ru-RU"/>
        </w:rPr>
        <w:t xml:space="preserve"> образовательны</w:t>
      </w:r>
      <w:r w:rsidR="00ED6F49" w:rsidRPr="00B11FF1">
        <w:rPr>
          <w:rFonts w:ascii="Times New Roman" w:eastAsia="Times New Roman" w:hAnsi="Times New Roman" w:cs="Times New Roman"/>
          <w:color w:val="373737"/>
          <w:lang w:eastAsia="ru-RU"/>
        </w:rPr>
        <w:t xml:space="preserve">м программам </w:t>
      </w:r>
      <w:r w:rsidRPr="00B11FF1">
        <w:rPr>
          <w:rFonts w:ascii="Times New Roman" w:eastAsia="Times New Roman" w:hAnsi="Times New Roman" w:cs="Times New Roman"/>
          <w:color w:val="373737"/>
          <w:lang w:eastAsia="ru-RU"/>
        </w:rPr>
        <w:t>основного общего и среднего общего образования организуется на дому.</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2.1.5. До начала приема документов учреждение информирует граждан через средства массовой информации, сайт учреждения о начале приема заявлений, перечне образовательных программ, на которые объявляется прием учащихся, сроках их освоения в соответствии с лицензией.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2.1.6. Учреждение гарантирует гражданам общедост</w:t>
      </w:r>
      <w:r w:rsidR="00ED6F49" w:rsidRPr="00B11FF1">
        <w:rPr>
          <w:rFonts w:ascii="Times New Roman" w:eastAsia="Times New Roman" w:hAnsi="Times New Roman" w:cs="Times New Roman"/>
          <w:color w:val="373737"/>
          <w:lang w:eastAsia="ru-RU"/>
        </w:rPr>
        <w:t xml:space="preserve">упность, бесплатность </w:t>
      </w:r>
      <w:r w:rsidRPr="00B11FF1">
        <w:rPr>
          <w:rFonts w:ascii="Times New Roman" w:eastAsia="Times New Roman" w:hAnsi="Times New Roman" w:cs="Times New Roman"/>
          <w:color w:val="373737"/>
          <w:lang w:eastAsia="ru-RU"/>
        </w:rPr>
        <w:t xml:space="preserve"> общего, основного общего, среднего общего образования по основным образовательным программам.</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2.1.7.В приеме в учреждение может быть отказано только по причине отсутствия в нем свободных мест.</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2.1.8. В случае отсутствия мест родители (законные представители) ребенка для решения вопроса о его устройстве в другую общеобразовательную организацию обращаются в Управл</w:t>
      </w:r>
      <w:r w:rsidR="00ED6F49" w:rsidRPr="00B11FF1">
        <w:rPr>
          <w:rFonts w:ascii="Times New Roman" w:eastAsia="Times New Roman" w:hAnsi="Times New Roman" w:cs="Times New Roman"/>
          <w:color w:val="373737"/>
          <w:lang w:eastAsia="ru-RU"/>
        </w:rPr>
        <w:t xml:space="preserve">ение образования Администрации </w:t>
      </w:r>
      <w:proofErr w:type="spellStart"/>
      <w:r w:rsidR="009C10DF" w:rsidRPr="00B11FF1">
        <w:rPr>
          <w:rFonts w:ascii="Times New Roman" w:eastAsia="Times New Roman" w:hAnsi="Times New Roman" w:cs="Times New Roman"/>
          <w:color w:val="373737"/>
          <w:lang w:eastAsia="ru-RU"/>
        </w:rPr>
        <w:t>Агаповского</w:t>
      </w:r>
      <w:proofErr w:type="spellEnd"/>
      <w:r w:rsidR="009C10DF" w:rsidRPr="00B11FF1">
        <w:rPr>
          <w:rFonts w:ascii="Times New Roman" w:eastAsia="Times New Roman" w:hAnsi="Times New Roman" w:cs="Times New Roman"/>
          <w:color w:val="373737"/>
          <w:lang w:eastAsia="ru-RU"/>
        </w:rPr>
        <w:t xml:space="preserve"> муниципального района.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2.1.9. Прием граждан в учреждение, а также перевод учащихся из других образовательных организаций производится в течение всего года во все классы. Учащиеся и их родители (законные </w:t>
      </w:r>
      <w:r w:rsidRPr="00B11FF1">
        <w:rPr>
          <w:rFonts w:ascii="Times New Roman" w:eastAsia="Times New Roman" w:hAnsi="Times New Roman" w:cs="Times New Roman"/>
          <w:color w:val="373737"/>
          <w:lang w:eastAsia="ru-RU"/>
        </w:rPr>
        <w:lastRenderedPageBreak/>
        <w:t>представители) имеют право выбора общеобразовательной организации, образовательной программы, форм получения образования, реализующихся в системе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2.1.10. </w:t>
      </w:r>
      <w:proofErr w:type="gramStart"/>
      <w:r w:rsidRPr="00B11FF1">
        <w:rPr>
          <w:rFonts w:ascii="Times New Roman" w:eastAsia="Times New Roman" w:hAnsi="Times New Roman" w:cs="Times New Roman"/>
          <w:color w:val="373737"/>
          <w:lang w:eastAsia="ru-RU"/>
        </w:rPr>
        <w:t>При приеме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w:t>
      </w:r>
      <w:proofErr w:type="gramEnd"/>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2.1.11. Приём граждан на любой уровень общего образования на конкурсной основе не допускается.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2.1.12. Прием граждан  в учреждение не может быть обусловлен внесением его родителями (законными представителями) денежных средств либо иного имущества в пользу учреждения. Не допускается установление учреждением определенной фиксированной платы за каждого учащегося под видом добровольных пожертвований родителей (законных представителей), «спонсорской помощи».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2.1.13.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«Об образовании в Российской Федерации».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2.1.14. Иностранные граждане обладают равными с гражданами Российской Федерации правами </w:t>
      </w:r>
      <w:r w:rsidR="009C10DF" w:rsidRPr="00B11FF1">
        <w:rPr>
          <w:rFonts w:ascii="Times New Roman" w:eastAsia="Times New Roman" w:hAnsi="Times New Roman" w:cs="Times New Roman"/>
          <w:color w:val="373737"/>
          <w:lang w:eastAsia="ru-RU"/>
        </w:rPr>
        <w:t xml:space="preserve">на получение </w:t>
      </w:r>
      <w:r w:rsidRPr="00B11FF1">
        <w:rPr>
          <w:rFonts w:ascii="Times New Roman" w:eastAsia="Times New Roman" w:hAnsi="Times New Roman" w:cs="Times New Roman"/>
          <w:color w:val="373737"/>
          <w:lang w:eastAsia="ru-RU"/>
        </w:rPr>
        <w:t>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2.1.15. При подаче заявления в учреждение заявитель </w:t>
      </w:r>
      <w:proofErr w:type="gramStart"/>
      <w:r w:rsidRPr="00B11FF1">
        <w:rPr>
          <w:rFonts w:ascii="Times New Roman" w:eastAsia="Times New Roman" w:hAnsi="Times New Roman" w:cs="Times New Roman"/>
          <w:color w:val="373737"/>
          <w:lang w:eastAsia="ru-RU"/>
        </w:rPr>
        <w:t>предоставляет документ</w:t>
      </w:r>
      <w:proofErr w:type="gramEnd"/>
      <w:r w:rsidRPr="00B11FF1">
        <w:rPr>
          <w:rFonts w:ascii="Times New Roman" w:eastAsia="Times New Roman" w:hAnsi="Times New Roman" w:cs="Times New Roman"/>
          <w:color w:val="373737"/>
          <w:lang w:eastAsia="ru-RU"/>
        </w:rPr>
        <w:t>, удостоверяющий личность, для установления факта родственных отношений с ребенком и полномочий законного представителя. </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2.1.16. Для зачисления ребенка в учреждение родители (законные представители)  </w:t>
      </w:r>
      <w:proofErr w:type="gramStart"/>
      <w:r w:rsidRPr="00B11FF1">
        <w:rPr>
          <w:rFonts w:ascii="Times New Roman" w:eastAsia="Times New Roman" w:hAnsi="Times New Roman" w:cs="Times New Roman"/>
          <w:color w:val="373737"/>
          <w:lang w:eastAsia="ru-RU"/>
        </w:rPr>
        <w:t>предоставляют следующие документы</w:t>
      </w:r>
      <w:proofErr w:type="gramEnd"/>
      <w:r w:rsidRPr="00B11FF1">
        <w:rPr>
          <w:rFonts w:ascii="Times New Roman" w:eastAsia="Times New Roman" w:hAnsi="Times New Roman" w:cs="Times New Roman"/>
          <w:color w:val="373737"/>
          <w:lang w:eastAsia="ru-RU"/>
        </w:rPr>
        <w:t>:</w:t>
      </w:r>
    </w:p>
    <w:p w:rsidR="00EF7D74" w:rsidRPr="00B11FF1" w:rsidRDefault="00EF7D74" w:rsidP="00481D5B">
      <w:pPr>
        <w:numPr>
          <w:ilvl w:val="0"/>
          <w:numId w:val="1"/>
        </w:numPr>
        <w:spacing w:after="0" w:line="240" w:lineRule="auto"/>
        <w:ind w:left="840"/>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заявление о приеме в ОУ;</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В заявлении родителями (законными представителями) ребенка указываются следующие сведения: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а) фамилия, имя, отчество (последнее - при наличии) ребенка;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б) дата и место рождения ребенка;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proofErr w:type="gramStart"/>
      <w:r w:rsidRPr="00B11FF1">
        <w:rPr>
          <w:rFonts w:ascii="Times New Roman" w:eastAsia="Times New Roman" w:hAnsi="Times New Roman" w:cs="Times New Roman"/>
          <w:color w:val="373737"/>
          <w:lang w:eastAsia="ru-RU"/>
        </w:rPr>
        <w:t>в) фамилия, имя, отчество (последнее - при наличии) родителей (законных представителей)  ребенка;</w:t>
      </w:r>
      <w:proofErr w:type="gramEnd"/>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г) адрес места жительства ребенка, его родителей (законных представителей);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д) контактные телефоны родителей (законных представителей) ребенка</w:t>
      </w:r>
    </w:p>
    <w:p w:rsidR="00EF7D74" w:rsidRPr="00B11FF1" w:rsidRDefault="00EF7D74" w:rsidP="00481D5B">
      <w:pPr>
        <w:numPr>
          <w:ilvl w:val="0"/>
          <w:numId w:val="2"/>
        </w:numPr>
        <w:spacing w:after="0" w:line="240" w:lineRule="auto"/>
        <w:ind w:left="840"/>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 обучающегося);</w:t>
      </w:r>
    </w:p>
    <w:p w:rsidR="00EF7D74" w:rsidRPr="00B11FF1" w:rsidRDefault="00EF7D74" w:rsidP="00481D5B">
      <w:pPr>
        <w:numPr>
          <w:ilvl w:val="0"/>
          <w:numId w:val="2"/>
        </w:numPr>
        <w:spacing w:after="0" w:line="240" w:lineRule="auto"/>
        <w:ind w:left="840"/>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оригинал свидетельства о регистрации ребенка по месту жительства (по месту пребывания) на закрепленной территории.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право заявителя на пребывание в Российской Федерации.</w:t>
      </w:r>
    </w:p>
    <w:p w:rsidR="00EF7D74" w:rsidRPr="00B11FF1" w:rsidRDefault="009C10DF" w:rsidP="00481D5B">
      <w:pPr>
        <w:numPr>
          <w:ilvl w:val="0"/>
          <w:numId w:val="3"/>
        </w:numPr>
        <w:spacing w:after="0" w:line="240" w:lineRule="auto"/>
        <w:ind w:left="840"/>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 xml:space="preserve">личное дело учащегося </w:t>
      </w:r>
      <w:r w:rsidR="00EF7D74" w:rsidRPr="00B11FF1">
        <w:rPr>
          <w:rFonts w:ascii="Times New Roman" w:eastAsia="Times New Roman" w:hAnsi="Times New Roman" w:cs="Times New Roman"/>
          <w:color w:val="373737"/>
          <w:lang w:eastAsia="ru-RU"/>
        </w:rPr>
        <w:t xml:space="preserve"> с годовыми отметками, заверенными печатью образовательной организации (при приеме учащегося, ранее получавшего общее образование в другой образовательной организации, реализующей основную образовательную программу соответствующего уровня);</w:t>
      </w:r>
    </w:p>
    <w:p w:rsidR="00EF7D74" w:rsidRPr="00B11FF1" w:rsidRDefault="00EF7D74" w:rsidP="00481D5B">
      <w:pPr>
        <w:numPr>
          <w:ilvl w:val="0"/>
          <w:numId w:val="3"/>
        </w:numPr>
        <w:spacing w:after="0" w:line="240" w:lineRule="auto"/>
        <w:ind w:left="840"/>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аттестат об основном общем образовании при зачислении на уровень среднего общего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Родители (законные представители) имеют право </w:t>
      </w:r>
      <w:proofErr w:type="gramStart"/>
      <w:r w:rsidRPr="00B11FF1">
        <w:rPr>
          <w:rFonts w:ascii="Times New Roman" w:eastAsia="Times New Roman" w:hAnsi="Times New Roman" w:cs="Times New Roman"/>
          <w:color w:val="373737"/>
          <w:lang w:eastAsia="ru-RU"/>
        </w:rPr>
        <w:t>предоставить другие документы</w:t>
      </w:r>
      <w:proofErr w:type="gramEnd"/>
      <w:r w:rsidRPr="00B11FF1">
        <w:rPr>
          <w:rFonts w:ascii="Times New Roman" w:eastAsia="Times New Roman" w:hAnsi="Times New Roman" w:cs="Times New Roman"/>
          <w:color w:val="373737"/>
          <w:lang w:eastAsia="ru-RU"/>
        </w:rPr>
        <w:t xml:space="preserve"> по своему усмотрению, в частности, медицинское заключен</w:t>
      </w:r>
      <w:r w:rsidR="009C10DF" w:rsidRPr="00B11FF1">
        <w:rPr>
          <w:rFonts w:ascii="Times New Roman" w:eastAsia="Times New Roman" w:hAnsi="Times New Roman" w:cs="Times New Roman"/>
          <w:color w:val="373737"/>
          <w:lang w:eastAsia="ru-RU"/>
        </w:rPr>
        <w:t>ие о состоянии здоровья ребенка, Портфолио.</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Родители (законные представители) заверяют личной подписью в заявлении о приеме ребенка в учреждение факт ознакомления с лицензией, свидетельством о государственной аккредитации, уставом школы, содержанием образовательных программ, а также в письменном виде дают свое согласие на обработку своих персональных данных и персональных данных ребенка.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Копии предъявляемых при приеме документов хранятся в учреждении на время обучения ребенка.</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2.1.17. Заявление о приеме на обучение регистрируется в журнале регистрации приема документов, пронумерованном и прошнурованном в соответствии с требованиями делопроизводства. После регистрации заявления заявителю выдается справка - подтверждение  о приеме документов</w:t>
      </w:r>
      <w:r w:rsidRPr="00B11FF1">
        <w:rPr>
          <w:rFonts w:ascii="Times New Roman" w:eastAsia="Times New Roman" w:hAnsi="Times New Roman" w:cs="Times New Roman"/>
          <w:i/>
          <w:iCs/>
          <w:color w:val="373737"/>
          <w:lang w:eastAsia="ru-RU"/>
        </w:rPr>
        <w:t>,</w:t>
      </w:r>
      <w:r w:rsidRPr="00B11FF1">
        <w:rPr>
          <w:rFonts w:ascii="Times New Roman" w:eastAsia="Times New Roman" w:hAnsi="Times New Roman" w:cs="Times New Roman"/>
          <w:color w:val="373737"/>
          <w:lang w:eastAsia="ru-RU"/>
        </w:rPr>
        <w:t> заверенная подписью секретаря или лица, ответственного за прием документов, и печатью учреждения, содержащая следующую информацию:</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входящий номер (номер справки совпадает с учетным номером заявления) и дата регистрации заявления о приеме в учреждение;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перечень представленных документов и отметка об их получении;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контактные телефоны учреждения для получения информации;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2.1.18. Отсутствие справки о регистрации места жительства не может служить причиной отказа в приеме в учреждение.  При отсутствии регистрации места жительства учащегося учреждение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предупреждает родителей (законных представителей) об ответственности за незаконно</w:t>
      </w:r>
      <w:r w:rsidR="00CA4D44" w:rsidRPr="00B11FF1">
        <w:rPr>
          <w:rFonts w:ascii="Times New Roman" w:eastAsia="Times New Roman" w:hAnsi="Times New Roman" w:cs="Times New Roman"/>
          <w:color w:val="373737"/>
          <w:lang w:eastAsia="ru-RU"/>
        </w:rPr>
        <w:t>е пребывание  на территории поселения</w:t>
      </w:r>
      <w:r w:rsidRPr="00B11FF1">
        <w:rPr>
          <w:rFonts w:ascii="Times New Roman" w:eastAsia="Times New Roman" w:hAnsi="Times New Roman" w:cs="Times New Roman"/>
          <w:color w:val="373737"/>
          <w:lang w:eastAsia="ru-RU"/>
        </w:rPr>
        <w:t>;</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направляет письменную информацию, не позднее одного месяца со дня зачисления учащегося в учреждение, в адрес</w:t>
      </w:r>
      <w:r w:rsidR="00CA4D44" w:rsidRPr="00B11FF1">
        <w:rPr>
          <w:rFonts w:ascii="Times New Roman" w:eastAsia="Times New Roman" w:hAnsi="Times New Roman" w:cs="Times New Roman"/>
          <w:color w:val="373737"/>
          <w:lang w:eastAsia="ru-RU"/>
        </w:rPr>
        <w:t xml:space="preserve"> паспортно-визовой службы района</w:t>
      </w:r>
      <w:r w:rsidRPr="00B11FF1">
        <w:rPr>
          <w:rFonts w:ascii="Times New Roman" w:eastAsia="Times New Roman" w:hAnsi="Times New Roman" w:cs="Times New Roman"/>
          <w:color w:val="373737"/>
          <w:lang w:eastAsia="ru-RU"/>
        </w:rPr>
        <w:t xml:space="preserve"> о вышеназванной категории семьи для решения вопроса законного пребыв</w:t>
      </w:r>
      <w:r w:rsidR="00CA4D44" w:rsidRPr="00B11FF1">
        <w:rPr>
          <w:rFonts w:ascii="Times New Roman" w:eastAsia="Times New Roman" w:hAnsi="Times New Roman" w:cs="Times New Roman"/>
          <w:color w:val="373737"/>
          <w:lang w:eastAsia="ru-RU"/>
        </w:rPr>
        <w:t>ания на территории поселения</w:t>
      </w:r>
      <w:r w:rsidRPr="00B11FF1">
        <w:rPr>
          <w:rFonts w:ascii="Times New Roman" w:eastAsia="Times New Roman" w:hAnsi="Times New Roman" w:cs="Times New Roman"/>
          <w:color w:val="373737"/>
          <w:lang w:eastAsia="ru-RU"/>
        </w:rPr>
        <w:t>.</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2.1.19. </w:t>
      </w:r>
      <w:proofErr w:type="gramStart"/>
      <w:r w:rsidRPr="00B11FF1">
        <w:rPr>
          <w:rFonts w:ascii="Times New Roman" w:eastAsia="Times New Roman" w:hAnsi="Times New Roman" w:cs="Times New Roman"/>
          <w:color w:val="373737"/>
          <w:lang w:eastAsia="ru-RU"/>
        </w:rPr>
        <w:t>При отсутствии у поступающего для обучения в учреждение документов, подтверждающих его обучение в том или ином классе (аттестат, личное дело, табель), он может быть зачислен в учреждение условно сроком до одного, а в исключительных случаях сроком до двух месяцев при письменном обязательстве родителей (законных представителей) предоставить документы в указанный срок.</w:t>
      </w:r>
      <w:proofErr w:type="gramEnd"/>
      <w:r w:rsidRPr="00B11FF1">
        <w:rPr>
          <w:rFonts w:ascii="Times New Roman" w:eastAsia="Times New Roman" w:hAnsi="Times New Roman" w:cs="Times New Roman"/>
          <w:color w:val="373737"/>
          <w:lang w:eastAsia="ru-RU"/>
        </w:rPr>
        <w:t xml:space="preserve"> По истечении установленного срока учреждение имеет право по согласию родителей (законных представителей) провести проверку знаний учащегося по предметам и форме, определяемой педагогическим советом, с целью определения соответствия освоения учащимся образовательной программы того или иного класса и принять решение о переводе учащегося в класс, программа которого соответствует фактическому уровню знаний.</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2.1.20. При приёме гражданина в учреждение оно знакомит его и его родителей (законных представителей) с уставом, лицензией на </w:t>
      </w:r>
      <w:proofErr w:type="gramStart"/>
      <w:r w:rsidRPr="00B11FF1">
        <w:rPr>
          <w:rFonts w:ascii="Times New Roman" w:eastAsia="Times New Roman" w:hAnsi="Times New Roman" w:cs="Times New Roman"/>
          <w:color w:val="373737"/>
          <w:lang w:eastAsia="ru-RU"/>
        </w:rPr>
        <w:t>право ведения</w:t>
      </w:r>
      <w:proofErr w:type="gramEnd"/>
      <w:r w:rsidRPr="00B11FF1">
        <w:rPr>
          <w:rFonts w:ascii="Times New Roman" w:eastAsia="Times New Roman" w:hAnsi="Times New Roman" w:cs="Times New Roman"/>
          <w:color w:val="373737"/>
          <w:lang w:eastAsia="ru-RU"/>
        </w:rPr>
        <w:t xml:space="preserve">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w:t>
      </w:r>
      <w:r w:rsidRPr="00B11FF1">
        <w:rPr>
          <w:rFonts w:ascii="Times New Roman" w:eastAsia="Times New Roman" w:hAnsi="Times New Roman" w:cs="Times New Roman"/>
          <w:i/>
          <w:iCs/>
          <w:color w:val="373737"/>
          <w:lang w:eastAsia="ru-RU"/>
        </w:rPr>
        <w:t>.</w:t>
      </w:r>
      <w:r w:rsidR="00CA4D44" w:rsidRPr="00B11FF1">
        <w:rPr>
          <w:rFonts w:ascii="Times New Roman" w:eastAsia="Times New Roman" w:hAnsi="Times New Roman" w:cs="Times New Roman"/>
          <w:i/>
          <w:iCs/>
          <w:color w:val="373737"/>
          <w:lang w:eastAsia="ru-RU"/>
        </w:rPr>
        <w:t xml:space="preserve"> </w:t>
      </w:r>
      <w:r w:rsidRPr="00B11FF1">
        <w:rPr>
          <w:rFonts w:ascii="Times New Roman" w:eastAsia="Times New Roman" w:hAnsi="Times New Roman" w:cs="Times New Roman"/>
          <w:color w:val="373737"/>
          <w:lang w:eastAsia="ru-RU"/>
        </w:rPr>
        <w:t>Ответственность за ознакомление с уставом, за разъяснение отдельных положений устава учащимся и их родителям (законным представителям)  несет директор учреждения.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 xml:space="preserve">2.1.21. </w:t>
      </w:r>
      <w:proofErr w:type="gramStart"/>
      <w:r w:rsidRPr="00B11FF1">
        <w:rPr>
          <w:rFonts w:ascii="Times New Roman" w:eastAsia="Times New Roman" w:hAnsi="Times New Roman" w:cs="Times New Roman"/>
          <w:color w:val="373737"/>
          <w:lang w:eastAsia="ru-RU"/>
        </w:rPr>
        <w:t>При приеме в учреждение заявитель дает согласие на сбор, систематизацию, накопление, хранение, уточнение, использование, передачу на бумажном и электронном носителях  персональных данных с обеспечением их конфиденциальности.</w:t>
      </w:r>
      <w:proofErr w:type="gramEnd"/>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2.1.22. Для приема в учреждение создается комиссия по приему  (далее – приемная комиссия), которая организует свою деятельность в соответствии с «Положением о приемн</w:t>
      </w:r>
      <w:r w:rsidR="00CA4D44" w:rsidRPr="00B11FF1">
        <w:rPr>
          <w:rFonts w:ascii="Times New Roman" w:eastAsia="Times New Roman" w:hAnsi="Times New Roman" w:cs="Times New Roman"/>
          <w:color w:val="373737"/>
          <w:lang w:eastAsia="ru-RU"/>
        </w:rPr>
        <w:t>ой комиссии МОУ Буранная СОШ имени В.М. Волынцева»</w:t>
      </w:r>
      <w:r w:rsidRPr="00B11FF1">
        <w:rPr>
          <w:rFonts w:ascii="Times New Roman" w:eastAsia="Times New Roman" w:hAnsi="Times New Roman" w:cs="Times New Roman"/>
          <w:color w:val="373737"/>
          <w:lang w:eastAsia="ru-RU"/>
        </w:rPr>
        <w:t>». Председателем приемной комиссии является директор. Председатель приемной комиссии может единолично принимать решение о приеме отдельных учащихся в учреждение в течение учебного года, кроме случаев поступления: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 10-е классы при условии объявления дополнительного набора на вакантные места.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Деятельность приемной комиссии оформляется протокольно.</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2.1.23.Учащиеся зачисляются в классы приказом по учреждению.</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2.1.24. При зачислении гражданина в учреждение заключается договор между учреждением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оформляется в двух экземплярах: для учреждения</w:t>
      </w:r>
      <w:r w:rsidR="00481D5B">
        <w:rPr>
          <w:rFonts w:ascii="Times New Roman" w:eastAsia="Times New Roman" w:hAnsi="Times New Roman" w:cs="Times New Roman"/>
          <w:color w:val="373737"/>
          <w:lang w:eastAsia="ru-RU"/>
        </w:rPr>
        <w:t xml:space="preserve"> </w:t>
      </w:r>
      <w:r w:rsidRPr="00B11FF1">
        <w:rPr>
          <w:rFonts w:ascii="Times New Roman" w:eastAsia="Times New Roman" w:hAnsi="Times New Roman" w:cs="Times New Roman"/>
          <w:color w:val="373737"/>
          <w:lang w:eastAsia="ru-RU"/>
        </w:rPr>
        <w:t>и для родителей (законных представителей) учащегося.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2.1.25. Если учащийся не изучал иностранный язык, предусмотренный учебным планом учреждения, то с письменного согласия родителей (законных представителей) учреждение предоставляет ему возможность выбора формы дальнейшего изучения иностранного языка: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продолжить изучение иностранного языка в другой образовательной организации по</w:t>
      </w:r>
      <w:r w:rsidR="00481D5B">
        <w:rPr>
          <w:rFonts w:ascii="Times New Roman" w:eastAsia="Times New Roman" w:hAnsi="Times New Roman" w:cs="Times New Roman"/>
          <w:color w:val="373737"/>
          <w:lang w:eastAsia="ru-RU"/>
        </w:rPr>
        <w:t xml:space="preserve"> </w:t>
      </w:r>
      <w:r w:rsidRPr="00B11FF1">
        <w:rPr>
          <w:rFonts w:ascii="Times New Roman" w:eastAsia="Times New Roman" w:hAnsi="Times New Roman" w:cs="Times New Roman"/>
          <w:color w:val="373737"/>
          <w:lang w:eastAsia="ru-RU"/>
        </w:rPr>
        <w:t>договору;</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продолжить изучение иностранного языка в форме семейного обучения или самообразования;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продолжить изучение иностранного языка в школе по индивидуальному плану.</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2.1.26. При приеме в учреждение граждан, слабо владеющих русским языком, создаются условия для овладения русским языком в виде выделения часов на проведение занятий по курсу "Русский язык как иностранный".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2.1.27. За несвоевременное определение детей в учреждение, а также грубое нарушение конституционных прав граждан на получение общего образования родители (законные представители) несут ответственность в порядке, установленном законодательством Российской Федерации.</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xml:space="preserve">2.3. Организация приема учащихся на </w:t>
      </w:r>
      <w:proofErr w:type="gramStart"/>
      <w:r w:rsidRPr="00B11FF1">
        <w:rPr>
          <w:rFonts w:ascii="Times New Roman" w:eastAsia="Times New Roman" w:hAnsi="Times New Roman" w:cs="Times New Roman"/>
          <w:b/>
          <w:bCs/>
          <w:color w:val="373737"/>
          <w:lang w:eastAsia="ru-RU"/>
        </w:rPr>
        <w:t>обучение по программам</w:t>
      </w:r>
      <w:proofErr w:type="gramEnd"/>
      <w:r w:rsidR="00B50208" w:rsidRPr="00B11FF1">
        <w:rPr>
          <w:rFonts w:ascii="Times New Roman" w:eastAsia="Times New Roman" w:hAnsi="Times New Roman" w:cs="Times New Roman"/>
          <w:b/>
          <w:bCs/>
          <w:color w:val="373737"/>
          <w:lang w:eastAsia="ru-RU"/>
        </w:rPr>
        <w:t xml:space="preserve"> </w:t>
      </w:r>
      <w:r w:rsidRPr="00B11FF1">
        <w:rPr>
          <w:rFonts w:ascii="Times New Roman" w:eastAsia="Times New Roman" w:hAnsi="Times New Roman" w:cs="Times New Roman"/>
          <w:b/>
          <w:bCs/>
          <w:color w:val="373737"/>
          <w:lang w:eastAsia="ru-RU"/>
        </w:rPr>
        <w:t>основного общего</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2.3.1. Учащиеся, освоившие в полном объеме программы</w:t>
      </w:r>
      <w:r w:rsidR="00CA4D44" w:rsidRPr="00B11FF1">
        <w:rPr>
          <w:rFonts w:ascii="Times New Roman" w:eastAsia="Times New Roman" w:hAnsi="Times New Roman" w:cs="Times New Roman"/>
          <w:color w:val="373737"/>
          <w:lang w:eastAsia="ru-RU"/>
        </w:rPr>
        <w:t xml:space="preserve"> </w:t>
      </w:r>
      <w:r w:rsidRPr="00B11FF1">
        <w:rPr>
          <w:rFonts w:ascii="Times New Roman" w:eastAsia="Times New Roman" w:hAnsi="Times New Roman" w:cs="Times New Roman"/>
          <w:color w:val="373737"/>
          <w:lang w:eastAsia="ru-RU"/>
        </w:rPr>
        <w:t>начального общего образования, приступают к освоению программ основного общего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2.3.2. Заявления родителей (законных представителей) учащихся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каких-либо иных документов для перевода не требуется. Перевод учащегося в следующий класс осуществляется по решению педагогического совета с последующим изданием приказа директора о переводе, который доводится до сведения родителей (законных представителей).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2.3.3. Прием учащихся на уровень основного общего образования в порядке перевода из другой образовательной организации, реализующей соответствующую образовательную программу, осуществляется в соответствии с  правилами, определенными в п. 2.1. настоящего Положения.</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xml:space="preserve">2.4. Организация приема учащихся на </w:t>
      </w:r>
      <w:proofErr w:type="gramStart"/>
      <w:r w:rsidRPr="00B11FF1">
        <w:rPr>
          <w:rFonts w:ascii="Times New Roman" w:eastAsia="Times New Roman" w:hAnsi="Times New Roman" w:cs="Times New Roman"/>
          <w:b/>
          <w:bCs/>
          <w:color w:val="373737"/>
          <w:lang w:eastAsia="ru-RU"/>
        </w:rPr>
        <w:t>обучение по программам</w:t>
      </w:r>
      <w:proofErr w:type="gramEnd"/>
      <w:r w:rsidR="00B50208" w:rsidRPr="00B11FF1">
        <w:rPr>
          <w:rFonts w:ascii="Times New Roman" w:eastAsia="Times New Roman" w:hAnsi="Times New Roman" w:cs="Times New Roman"/>
          <w:b/>
          <w:bCs/>
          <w:color w:val="373737"/>
          <w:lang w:eastAsia="ru-RU"/>
        </w:rPr>
        <w:t xml:space="preserve"> </w:t>
      </w:r>
      <w:r w:rsidRPr="00B11FF1">
        <w:rPr>
          <w:rFonts w:ascii="Times New Roman" w:eastAsia="Times New Roman" w:hAnsi="Times New Roman" w:cs="Times New Roman"/>
          <w:b/>
          <w:bCs/>
          <w:color w:val="373737"/>
          <w:lang w:eastAsia="ru-RU"/>
        </w:rPr>
        <w:t>среднего общего</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 xml:space="preserve">2.4.1. Для </w:t>
      </w:r>
      <w:proofErr w:type="gramStart"/>
      <w:r w:rsidRPr="00B11FF1">
        <w:rPr>
          <w:rFonts w:ascii="Times New Roman" w:eastAsia="Times New Roman" w:hAnsi="Times New Roman" w:cs="Times New Roman"/>
          <w:color w:val="373737"/>
          <w:lang w:eastAsia="ru-RU"/>
        </w:rPr>
        <w:t>обучения по программам</w:t>
      </w:r>
      <w:proofErr w:type="gramEnd"/>
      <w:r w:rsidRPr="00B11FF1">
        <w:rPr>
          <w:rFonts w:ascii="Times New Roman" w:eastAsia="Times New Roman" w:hAnsi="Times New Roman" w:cs="Times New Roman"/>
          <w:color w:val="373737"/>
          <w:lang w:eastAsia="ru-RU"/>
        </w:rPr>
        <w:t xml:space="preserve"> среднего общего образования принимаются все учащиеся  учреждения, прошедшие государственную итоговую аттестацию за курс основного общего образования, а также учащиеся, поступившие в порядке перевода из других образовательных организаций, по личному заявлению.</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2.4.2.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Количество десятых классов, открываемых в учреждении, определяется директором  по согласованию с управлением образования в зависимости от результатов  мониторинга образовательных запросов учащихся, освоивших программы основного общего образования, созданных условий для осуществления образовательного процесса, с учетом санитарных норм и контрольных нормативов, указанных в лицензии на осуществление образовательной деятельности.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2.4.3. Прием заявлений в 10-е классы начинается после получения учащимися аттестатов об основном общем образовании.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Зачисление учащихся, освоивших программы</w:t>
      </w:r>
      <w:r w:rsidR="00B50208" w:rsidRPr="00B11FF1">
        <w:rPr>
          <w:rFonts w:ascii="Times New Roman" w:eastAsia="Times New Roman" w:hAnsi="Times New Roman" w:cs="Times New Roman"/>
          <w:color w:val="373737"/>
          <w:lang w:eastAsia="ru-RU"/>
        </w:rPr>
        <w:t xml:space="preserve"> </w:t>
      </w:r>
      <w:r w:rsidRPr="00B11FF1">
        <w:rPr>
          <w:rFonts w:ascii="Times New Roman" w:eastAsia="Times New Roman" w:hAnsi="Times New Roman" w:cs="Times New Roman"/>
          <w:color w:val="373737"/>
          <w:lang w:eastAsia="ru-RU"/>
        </w:rPr>
        <w:t>основного общего образования  в данном учреждении, оформляется приказом директора о переводе и доводится до сведения  учащихся и их родителей (законных представителей).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Зачисление учащихся, получивших основное общее образование в другой образовательной организации, оформляется приказом директора  о приеме и доводится до сведения  учащихся и их родителей (законных представителей).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2.4.4. Прием граждан из организаций среднего профессионального образования, реализующих образовательные программы, осуществляется на основании академической справки. </w:t>
      </w:r>
      <w:proofErr w:type="gramStart"/>
      <w:r w:rsidRPr="00B11FF1">
        <w:rPr>
          <w:rFonts w:ascii="Times New Roman" w:eastAsia="Times New Roman" w:hAnsi="Times New Roman" w:cs="Times New Roman"/>
          <w:color w:val="373737"/>
          <w:lang w:eastAsia="ru-RU"/>
        </w:rPr>
        <w:t>Если гражданам, оставившим организации среднего профессионального образования, какие-либо дисциплины (разделы дисциплин) не могут быть зачтены по причине их отсутствия в академической справке, то их зачисление в учреждение осуществляется с условием последующей сдачи задолженности по данным дисциплинам (разделам дисциплин) в течение учебного года.</w:t>
      </w:r>
      <w:proofErr w:type="gramEnd"/>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2.4.5. Прием граждан из организаций среднего профессионального образования в 11-й класс школы осуще</w:t>
      </w:r>
      <w:r w:rsidR="00CA4D44" w:rsidRPr="00B11FF1">
        <w:rPr>
          <w:rFonts w:ascii="Times New Roman" w:eastAsia="Times New Roman" w:hAnsi="Times New Roman" w:cs="Times New Roman"/>
          <w:color w:val="373737"/>
          <w:lang w:eastAsia="ru-RU"/>
        </w:rPr>
        <w:t>ствляется не позднее, чем за четыре</w:t>
      </w:r>
      <w:r w:rsidRPr="00B11FF1">
        <w:rPr>
          <w:rFonts w:ascii="Times New Roman" w:eastAsia="Times New Roman" w:hAnsi="Times New Roman" w:cs="Times New Roman"/>
          <w:color w:val="373737"/>
          <w:lang w:eastAsia="ru-RU"/>
        </w:rPr>
        <w:t xml:space="preserve"> месяца до начала государственной (итоговой) аттестации.</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2.5. Общие требования к правилам приема учащихся в профильные классы</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2.5.1. Учреждение может открывать профильные классы при наличии соответствующих условий (квалифицированных педагогов, материально-технической базы, программно-методического обеспечения), с учетом запросов родителей (законных представителей).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2.5.2. Право на ведение образовательной деятельности в профильных классах осуществляется в соответствии с лицензией, полученной учреждением в установленном порядке.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2.5.3. В профильные классы производится набор учащихся, которые успешно сдали экзамены по обязательным предметам и предоставили портфолио, </w:t>
      </w:r>
      <w:proofErr w:type="gramStart"/>
      <w:r w:rsidRPr="00B11FF1">
        <w:rPr>
          <w:rFonts w:ascii="Times New Roman" w:eastAsia="Times New Roman" w:hAnsi="Times New Roman" w:cs="Times New Roman"/>
          <w:color w:val="373737"/>
          <w:lang w:eastAsia="ru-RU"/>
        </w:rPr>
        <w:t>отражающее</w:t>
      </w:r>
      <w:proofErr w:type="gramEnd"/>
      <w:r w:rsidRPr="00B11FF1">
        <w:rPr>
          <w:rFonts w:ascii="Times New Roman" w:eastAsia="Times New Roman" w:hAnsi="Times New Roman" w:cs="Times New Roman"/>
          <w:color w:val="373737"/>
          <w:lang w:eastAsia="ru-RU"/>
        </w:rPr>
        <w:t xml:space="preserve"> достижения по дисциплинам выбранного профиля, которые учитываются при принятии решения о зачислении на уровень среднего общего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2.5.4. При поступлении в профильные классы у учащихся не должно быть медицинских противопоказаний к занятиям по соответствующей  направленности.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2.5.5. Все представленные документы </w:t>
      </w:r>
      <w:proofErr w:type="gramStart"/>
      <w:r w:rsidRPr="00B11FF1">
        <w:rPr>
          <w:rFonts w:ascii="Times New Roman" w:eastAsia="Times New Roman" w:hAnsi="Times New Roman" w:cs="Times New Roman"/>
          <w:color w:val="373737"/>
          <w:lang w:eastAsia="ru-RU"/>
        </w:rPr>
        <w:t>поступающих</w:t>
      </w:r>
      <w:proofErr w:type="gramEnd"/>
      <w:r w:rsidRPr="00B11FF1">
        <w:rPr>
          <w:rFonts w:ascii="Times New Roman" w:eastAsia="Times New Roman" w:hAnsi="Times New Roman" w:cs="Times New Roman"/>
          <w:color w:val="373737"/>
          <w:lang w:eastAsia="ru-RU"/>
        </w:rPr>
        <w:t xml:space="preserve"> рассматриваются приемной комиссией школы, деятельность которой регламентируется Положением о приемной комиссии, в соответствии с уставом. Принятое решение оформляется протоколом заседания комиссии. Время работы приемной комиссии устанавливает учреждение.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2.5.6. Зачисление учащихся в профильный класс оформляется приказом директора. Списки сформированного профильного класса и информация о приёме учащихся доводится до сведения заявителей.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2.5.7. За учащимися профильных классов сохраняется право свободного перехода из класса в класс, а также право изменения профиля обучения в течение учебного года. Перевод осуществляется по письменному заявлению родителей (законных представителей) приказом директора  при наличии свободных мест.</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2.5.8. Основаниями для реорганизации и закрытия  профильных классов являются: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невыполнение учреждением функций, отнесенных к его компетенции;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отсутствие мотивации учащихся и родителей (законных представителей).</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xml:space="preserve">Ш. Правила комплектования контингента учащихся в </w:t>
      </w:r>
      <w:r w:rsidR="009B4D89" w:rsidRPr="00B11FF1">
        <w:rPr>
          <w:rFonts w:ascii="Times New Roman" w:eastAsia="Times New Roman" w:hAnsi="Times New Roman" w:cs="Times New Roman"/>
          <w:b/>
          <w:bCs/>
          <w:color w:val="373737"/>
          <w:lang w:eastAsia="ru-RU"/>
        </w:rPr>
        <w:t>МОУ «</w:t>
      </w:r>
      <w:proofErr w:type="gramStart"/>
      <w:r w:rsidR="009B4D89" w:rsidRPr="00B11FF1">
        <w:rPr>
          <w:rFonts w:ascii="Times New Roman" w:eastAsia="Times New Roman" w:hAnsi="Times New Roman" w:cs="Times New Roman"/>
          <w:b/>
          <w:bCs/>
          <w:color w:val="373737"/>
          <w:lang w:eastAsia="ru-RU"/>
        </w:rPr>
        <w:t>Буранная</w:t>
      </w:r>
      <w:proofErr w:type="gramEnd"/>
      <w:r w:rsidR="009B4D89" w:rsidRPr="00B11FF1">
        <w:rPr>
          <w:rFonts w:ascii="Times New Roman" w:eastAsia="Times New Roman" w:hAnsi="Times New Roman" w:cs="Times New Roman"/>
          <w:b/>
          <w:bCs/>
          <w:color w:val="373737"/>
          <w:lang w:eastAsia="ru-RU"/>
        </w:rPr>
        <w:t xml:space="preserve"> СОШ имени В.М. Волынцева»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3.1. Комплектование контингента учащихся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учреждения.</w:t>
      </w:r>
    </w:p>
    <w:p w:rsidR="009B4D89"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xml:space="preserve">IV. Правила перевода учащихся в следующий класс в </w:t>
      </w:r>
      <w:r w:rsidR="009B4D89" w:rsidRPr="00B11FF1">
        <w:rPr>
          <w:rFonts w:ascii="Times New Roman" w:eastAsia="Times New Roman" w:hAnsi="Times New Roman" w:cs="Times New Roman"/>
          <w:b/>
          <w:bCs/>
          <w:color w:val="373737"/>
          <w:lang w:eastAsia="ru-RU"/>
        </w:rPr>
        <w:t xml:space="preserve"> МОУ «</w:t>
      </w:r>
      <w:proofErr w:type="gramStart"/>
      <w:r w:rsidR="009B4D89" w:rsidRPr="00B11FF1">
        <w:rPr>
          <w:rFonts w:ascii="Times New Roman" w:eastAsia="Times New Roman" w:hAnsi="Times New Roman" w:cs="Times New Roman"/>
          <w:b/>
          <w:bCs/>
          <w:color w:val="373737"/>
          <w:lang w:eastAsia="ru-RU"/>
        </w:rPr>
        <w:t>Буранная</w:t>
      </w:r>
      <w:proofErr w:type="gramEnd"/>
      <w:r w:rsidR="009B4D89" w:rsidRPr="00B11FF1">
        <w:rPr>
          <w:rFonts w:ascii="Times New Roman" w:eastAsia="Times New Roman" w:hAnsi="Times New Roman" w:cs="Times New Roman"/>
          <w:b/>
          <w:bCs/>
          <w:color w:val="373737"/>
          <w:lang w:eastAsia="ru-RU"/>
        </w:rPr>
        <w:t xml:space="preserve"> СОШ имени В.М. Волынцева»</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Учащиеся, осваивающ</w:t>
      </w:r>
      <w:r w:rsidR="009B4D89" w:rsidRPr="00B11FF1">
        <w:rPr>
          <w:rFonts w:ascii="Times New Roman" w:eastAsia="Times New Roman" w:hAnsi="Times New Roman" w:cs="Times New Roman"/>
          <w:color w:val="373737"/>
          <w:lang w:eastAsia="ru-RU"/>
        </w:rPr>
        <w:t xml:space="preserve">ие программы </w:t>
      </w:r>
      <w:r w:rsidRPr="00B11FF1">
        <w:rPr>
          <w:rFonts w:ascii="Times New Roman" w:eastAsia="Times New Roman" w:hAnsi="Times New Roman" w:cs="Times New Roman"/>
          <w:color w:val="373737"/>
          <w:lang w:eastAsia="ru-RU"/>
        </w:rPr>
        <w:t xml:space="preserve"> основного общего и среднего  общего образования, имеющие академическую задолженность, переводятся в следующий класс условно.</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w:t>
      </w:r>
      <w:r w:rsidR="009B4D89" w:rsidRPr="00B11FF1">
        <w:rPr>
          <w:rFonts w:ascii="Times New Roman" w:eastAsia="Times New Roman" w:hAnsi="Times New Roman" w:cs="Times New Roman"/>
          <w:color w:val="373737"/>
          <w:lang w:eastAsia="ru-RU"/>
        </w:rPr>
        <w:t>тчете на начало года по форме ОО</w:t>
      </w:r>
      <w:r w:rsidRPr="00B11FF1">
        <w:rPr>
          <w:rFonts w:ascii="Times New Roman" w:eastAsia="Times New Roman" w:hAnsi="Times New Roman" w:cs="Times New Roman"/>
          <w:color w:val="373737"/>
          <w:lang w:eastAsia="ru-RU"/>
        </w:rPr>
        <w:t>-1  указывается в составе того класса, в который условно переведен.</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4.5. Учреждение создает учащимся условия для ликвидации задолженности и обеспечивает </w:t>
      </w:r>
      <w:proofErr w:type="gramStart"/>
      <w:r w:rsidRPr="00B11FF1">
        <w:rPr>
          <w:rFonts w:ascii="Times New Roman" w:eastAsia="Times New Roman" w:hAnsi="Times New Roman" w:cs="Times New Roman"/>
          <w:color w:val="373737"/>
          <w:lang w:eastAsia="ru-RU"/>
        </w:rPr>
        <w:t>контроль за</w:t>
      </w:r>
      <w:proofErr w:type="gramEnd"/>
      <w:r w:rsidRPr="00B11FF1">
        <w:rPr>
          <w:rFonts w:ascii="Times New Roman" w:eastAsia="Times New Roman" w:hAnsi="Times New Roman" w:cs="Times New Roman"/>
          <w:color w:val="373737"/>
          <w:lang w:eastAsia="ru-RU"/>
        </w:rPr>
        <w:t xml:space="preserve"> своевременностью ее ликвидации.  Учреждение осуществляет следующие функции: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письменно информирует родителей (законных представителей) о решении педагогического совета об условном переводе;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знакомит учащегося и родителей (законных представителей) с приказом о мероприятиях и сроках по ликвидации задолженности;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проводит специальные занятия с целью усвоения учащимся учебной программы соответствующего предмета в полном объеме;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своевременно уведомляет родителей о ходе ликвидации задолженности, по окончании срока ликвидации задолженности – о результатах;</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4.6. Ответственность за ликвидацию учащимися академической задолженности возлагается на  родителей (законных представителей).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с учителями данного учреждения или любой другой образовательной организации в форме индивидуальных консультаций вне учебных занятий;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с учителями, имеющими право на индивидуальную трудовую деятельность;</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с любой образовательной организацией на условиях предоставления платных образовательных услуг.</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4.7.  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B11FF1">
        <w:rPr>
          <w:rFonts w:ascii="Times New Roman" w:eastAsia="Times New Roman" w:hAnsi="Times New Roman" w:cs="Times New Roman"/>
          <w:color w:val="373737"/>
          <w:lang w:eastAsia="ru-RU"/>
        </w:rPr>
        <w:t>контроль за</w:t>
      </w:r>
      <w:proofErr w:type="gramEnd"/>
      <w:r w:rsidRPr="00B11FF1">
        <w:rPr>
          <w:rFonts w:ascii="Times New Roman" w:eastAsia="Times New Roman" w:hAnsi="Times New Roman" w:cs="Times New Roman"/>
          <w:color w:val="373737"/>
          <w:lang w:eastAsia="ru-RU"/>
        </w:rPr>
        <w:t xml:space="preserve"> своевременностью ее ликвидации.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4.8.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4.9.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4.10. Весь материал, отражающий работу с учащимся, переведенным условно,  хранится в учреждении до окончания учебного года.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4.11. Учащиеся, осваивающие п</w:t>
      </w:r>
      <w:r w:rsidR="009B4D89" w:rsidRPr="00B11FF1">
        <w:rPr>
          <w:rFonts w:ascii="Times New Roman" w:eastAsia="Times New Roman" w:hAnsi="Times New Roman" w:cs="Times New Roman"/>
          <w:color w:val="373737"/>
          <w:lang w:eastAsia="ru-RU"/>
        </w:rPr>
        <w:t xml:space="preserve">рограммы </w:t>
      </w:r>
      <w:r w:rsidRPr="00B11FF1">
        <w:rPr>
          <w:rFonts w:ascii="Times New Roman" w:eastAsia="Times New Roman" w:hAnsi="Times New Roman" w:cs="Times New Roman"/>
          <w:color w:val="373737"/>
          <w:lang w:eastAsia="ru-RU"/>
        </w:rPr>
        <w:t>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оставляются на повторное обучение;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 переводятся на </w:t>
      </w:r>
      <w:proofErr w:type="gramStart"/>
      <w:r w:rsidRPr="00B11FF1">
        <w:rPr>
          <w:rFonts w:ascii="Times New Roman" w:eastAsia="Times New Roman" w:hAnsi="Times New Roman" w:cs="Times New Roman"/>
          <w:color w:val="373737"/>
          <w:lang w:eastAsia="ru-RU"/>
        </w:rPr>
        <w:t>обучение</w:t>
      </w:r>
      <w:proofErr w:type="gramEnd"/>
      <w:r w:rsidRPr="00B11FF1">
        <w:rPr>
          <w:rFonts w:ascii="Times New Roman" w:eastAsia="Times New Roman" w:hAnsi="Times New Roman" w:cs="Times New Roman"/>
          <w:color w:val="373737"/>
          <w:lang w:eastAsia="ru-RU"/>
        </w:rPr>
        <w:t xml:space="preserve"> по адаптированным образовательным программам в соответствии с рекомендациями психолого-медико-педагогической комиссии;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 переводятся на </w:t>
      </w:r>
      <w:proofErr w:type="gramStart"/>
      <w:r w:rsidRPr="00B11FF1">
        <w:rPr>
          <w:rFonts w:ascii="Times New Roman" w:eastAsia="Times New Roman" w:hAnsi="Times New Roman" w:cs="Times New Roman"/>
          <w:color w:val="373737"/>
          <w:lang w:eastAsia="ru-RU"/>
        </w:rPr>
        <w:t>обучение</w:t>
      </w:r>
      <w:proofErr w:type="gramEnd"/>
      <w:r w:rsidRPr="00B11FF1">
        <w:rPr>
          <w:rFonts w:ascii="Times New Roman" w:eastAsia="Times New Roman" w:hAnsi="Times New Roman" w:cs="Times New Roman"/>
          <w:color w:val="373737"/>
          <w:lang w:eastAsia="ru-RU"/>
        </w:rPr>
        <w:t xml:space="preserve"> по индивидуальному учебному плану.</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4.12. Учащиеся по образовательным программам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4.13. Решение о повторном обучении, </w:t>
      </w:r>
      <w:proofErr w:type="gramStart"/>
      <w:r w:rsidRPr="00B11FF1">
        <w:rPr>
          <w:rFonts w:ascii="Times New Roman" w:eastAsia="Times New Roman" w:hAnsi="Times New Roman" w:cs="Times New Roman"/>
          <w:color w:val="373737"/>
          <w:lang w:eastAsia="ru-RU"/>
        </w:rPr>
        <w:t>обучении</w:t>
      </w:r>
      <w:proofErr w:type="gramEnd"/>
      <w:r w:rsidRPr="00B11FF1">
        <w:rPr>
          <w:rFonts w:ascii="Times New Roman" w:eastAsia="Times New Roman" w:hAnsi="Times New Roman" w:cs="Times New Roman"/>
          <w:color w:val="373737"/>
          <w:lang w:eastAsia="ru-RU"/>
        </w:rPr>
        <w:t xml:space="preserve">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4.15.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4.16.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EF7D74" w:rsidRPr="00B11FF1" w:rsidRDefault="00EF7D74" w:rsidP="00B11FF1">
      <w:pPr>
        <w:spacing w:after="240" w:line="240" w:lineRule="auto"/>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w:t>
      </w:r>
    </w:p>
    <w:p w:rsidR="009B4D89"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V. Правила п</w:t>
      </w:r>
      <w:r w:rsidR="009B4D89" w:rsidRPr="00B11FF1">
        <w:rPr>
          <w:rFonts w:ascii="Times New Roman" w:eastAsia="Times New Roman" w:hAnsi="Times New Roman" w:cs="Times New Roman"/>
          <w:b/>
          <w:bCs/>
          <w:color w:val="373737"/>
          <w:lang w:eastAsia="ru-RU"/>
        </w:rPr>
        <w:t>еревода учащихся из  МОУ «</w:t>
      </w:r>
      <w:proofErr w:type="gramStart"/>
      <w:r w:rsidR="009B4D89" w:rsidRPr="00B11FF1">
        <w:rPr>
          <w:rFonts w:ascii="Times New Roman" w:eastAsia="Times New Roman" w:hAnsi="Times New Roman" w:cs="Times New Roman"/>
          <w:b/>
          <w:bCs/>
          <w:color w:val="373737"/>
          <w:lang w:eastAsia="ru-RU"/>
        </w:rPr>
        <w:t>Буранная</w:t>
      </w:r>
      <w:proofErr w:type="gramEnd"/>
      <w:r w:rsidR="009B4D89" w:rsidRPr="00B11FF1">
        <w:rPr>
          <w:rFonts w:ascii="Times New Roman" w:eastAsia="Times New Roman" w:hAnsi="Times New Roman" w:cs="Times New Roman"/>
          <w:b/>
          <w:bCs/>
          <w:color w:val="373737"/>
          <w:lang w:eastAsia="ru-RU"/>
        </w:rPr>
        <w:t xml:space="preserve"> СОШ имени В.М. Волынцева»</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в другое общеобразовательное учреждение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5.1.  </w:t>
      </w:r>
      <w:proofErr w:type="gramStart"/>
      <w:r w:rsidRPr="00B11FF1">
        <w:rPr>
          <w:rFonts w:ascii="Times New Roman" w:eastAsia="Times New Roman" w:hAnsi="Times New Roman" w:cs="Times New Roman"/>
          <w:color w:val="373737"/>
          <w:lang w:eastAsia="ru-RU"/>
        </w:rPr>
        <w:t>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roofErr w:type="gramEnd"/>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по инициативе совершеннолетнего обучающегося или родителей (законных представителей) несовершеннолетнего обучающегося;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5.2..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Pr="00B11FF1">
        <w:rPr>
          <w:rFonts w:ascii="Times New Roman" w:eastAsia="Times New Roman" w:hAnsi="Times New Roman" w:cs="Times New Roman"/>
          <w:color w:val="373737"/>
          <w:lang w:eastAsia="ru-RU"/>
        </w:rPr>
        <w:t>совершеннолетний</w:t>
      </w:r>
      <w:proofErr w:type="gramEnd"/>
      <w:r w:rsidRPr="00B11FF1">
        <w:rPr>
          <w:rFonts w:ascii="Times New Roman" w:eastAsia="Times New Roman" w:hAnsi="Times New Roman" w:cs="Times New Roman"/>
          <w:color w:val="373737"/>
          <w:lang w:eastAsia="ru-RU"/>
        </w:rPr>
        <w:t xml:space="preserve"> обучающийся или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 организацию.</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5.3.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а) фамилия, имя, отчество (при наличии) обучающегося;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б) дата рождения;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в) класс и профиль обучения (при наличии);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г) наименование принимающей организации.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В случае переезда в другую местность указывается только населенный пункт, субъект Российской Федерации.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5.4.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5.5. После получения </w:t>
      </w:r>
      <w:proofErr w:type="gramStart"/>
      <w:r w:rsidRPr="00B11FF1">
        <w:rPr>
          <w:rFonts w:ascii="Times New Roman" w:eastAsia="Times New Roman" w:hAnsi="Times New Roman" w:cs="Times New Roman"/>
          <w:color w:val="373737"/>
          <w:lang w:eastAsia="ru-RU"/>
        </w:rPr>
        <w:t>подтверждения</w:t>
      </w:r>
      <w:proofErr w:type="gramEnd"/>
      <w:r w:rsidRPr="00B11FF1">
        <w:rPr>
          <w:rFonts w:ascii="Times New Roman" w:eastAsia="Times New Roman" w:hAnsi="Times New Roman" w:cs="Times New Roman"/>
          <w:color w:val="373737"/>
          <w:lang w:eastAsia="ru-RU"/>
        </w:rPr>
        <w:t xml:space="preserve"> о приеме обучающегося в другое общеобразовательное учреждение, школа выдает совершеннолетнему обучающемуся или родителям (законным представителям) несовершеннолетнего обучающегося следующие документы:</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 личное дело </w:t>
      </w:r>
      <w:proofErr w:type="gramStart"/>
      <w:r w:rsidRPr="00B11FF1">
        <w:rPr>
          <w:rFonts w:ascii="Times New Roman" w:eastAsia="Times New Roman" w:hAnsi="Times New Roman" w:cs="Times New Roman"/>
          <w:color w:val="373737"/>
          <w:lang w:eastAsia="ru-RU"/>
        </w:rPr>
        <w:t>обучающегося</w:t>
      </w:r>
      <w:proofErr w:type="gramEnd"/>
      <w:r w:rsidRPr="00B11FF1">
        <w:rPr>
          <w:rFonts w:ascii="Times New Roman" w:eastAsia="Times New Roman" w:hAnsi="Times New Roman" w:cs="Times New Roman"/>
          <w:color w:val="373737"/>
          <w:lang w:eastAsia="ru-RU"/>
        </w:rPr>
        <w:t>;</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EF7D74" w:rsidRPr="00B11FF1" w:rsidRDefault="00EF7D74" w:rsidP="00B11FF1">
      <w:pPr>
        <w:spacing w:after="240" w:line="240" w:lineRule="auto"/>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w:t>
      </w:r>
    </w:p>
    <w:p w:rsidR="00241379"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 xml:space="preserve">VI. Правила отчисления учащихся из </w:t>
      </w:r>
      <w:r w:rsidR="00241379" w:rsidRPr="00B11FF1">
        <w:rPr>
          <w:rFonts w:ascii="Times New Roman" w:eastAsia="Times New Roman" w:hAnsi="Times New Roman" w:cs="Times New Roman"/>
          <w:b/>
          <w:bCs/>
          <w:color w:val="373737"/>
          <w:lang w:eastAsia="ru-RU"/>
        </w:rPr>
        <w:t xml:space="preserve"> МОУ «</w:t>
      </w:r>
      <w:proofErr w:type="gramStart"/>
      <w:r w:rsidR="00241379" w:rsidRPr="00B11FF1">
        <w:rPr>
          <w:rFonts w:ascii="Times New Roman" w:eastAsia="Times New Roman" w:hAnsi="Times New Roman" w:cs="Times New Roman"/>
          <w:b/>
          <w:bCs/>
          <w:color w:val="373737"/>
          <w:lang w:eastAsia="ru-RU"/>
        </w:rPr>
        <w:t>Буранная</w:t>
      </w:r>
      <w:proofErr w:type="gramEnd"/>
      <w:r w:rsidR="00241379" w:rsidRPr="00B11FF1">
        <w:rPr>
          <w:rFonts w:ascii="Times New Roman" w:eastAsia="Times New Roman" w:hAnsi="Times New Roman" w:cs="Times New Roman"/>
          <w:b/>
          <w:bCs/>
          <w:color w:val="373737"/>
          <w:lang w:eastAsia="ru-RU"/>
        </w:rPr>
        <w:t xml:space="preserve"> СОШ имени В.М. Волынцева»</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6.1.Отчислением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 связи с получением образования (завершением обучения);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6.2.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 организации.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6.3. Отчисление учащегося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lastRenderedPageBreak/>
        <w:t xml:space="preserve">6.4.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пятнадцати лет, может оставить учреждение до получения основного общего образования. </w:t>
      </w:r>
      <w:proofErr w:type="gramStart"/>
      <w:r w:rsidRPr="00B11FF1">
        <w:rPr>
          <w:rFonts w:ascii="Times New Roman" w:eastAsia="Times New Roman" w:hAnsi="Times New Roman" w:cs="Times New Roman"/>
          <w:color w:val="373737"/>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6.5. За неисполнение или нарушение устава учреждения, Правил внутреннего распорядка учащихся к учащимся могут быть применены меры дисциплинарного взыскания - замечание, выговор, отчисление из учреждения.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6.7. Учреждение незамедлительно информирует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6.8.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6.9. Меры дисциплинарного взыскания не приме</w:t>
      </w:r>
      <w:r w:rsidR="00241379" w:rsidRPr="00B11FF1">
        <w:rPr>
          <w:rFonts w:ascii="Times New Roman" w:eastAsia="Times New Roman" w:hAnsi="Times New Roman" w:cs="Times New Roman"/>
          <w:color w:val="373737"/>
          <w:lang w:eastAsia="ru-RU"/>
        </w:rPr>
        <w:t xml:space="preserve">няются </w:t>
      </w:r>
      <w:r w:rsidRPr="00B11FF1">
        <w:rPr>
          <w:rFonts w:ascii="Times New Roman" w:eastAsia="Times New Roman" w:hAnsi="Times New Roman" w:cs="Times New Roman"/>
          <w:color w:val="373737"/>
          <w:lang w:eastAsia="ru-RU"/>
        </w:rPr>
        <w:t xml:space="preserve"> к учащимся с ограниченными возможностями здоровья (с задержкой психического развития и различными формами умственной отсталости).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6.10. Не допускается применение мер дисциплинарного взыскания к учащимся во время их болезни, каникул.</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6.11.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6.12. При отчислении учащихся учреждение:</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издает приказ с указанием даты, причины и места выбытия учащегося;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 алфавитную книгу вносит запись о выбытии с указанием № приказа об отчислении и места выбытия;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 классном журнале, в личном деле учащегося делаются соответствующие записи о выбытии;</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учреждения, личное дело и медицинская карта учащегося;</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делает отметку о выдаче личного дела учащегося в алфавитной книге.</w:t>
      </w:r>
    </w:p>
    <w:p w:rsidR="009850E0"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lastRenderedPageBreak/>
        <w:t xml:space="preserve">VII. Правила восстановления учащихся в </w:t>
      </w:r>
      <w:r w:rsidR="009850E0" w:rsidRPr="00B11FF1">
        <w:rPr>
          <w:rFonts w:ascii="Times New Roman" w:eastAsia="Times New Roman" w:hAnsi="Times New Roman" w:cs="Times New Roman"/>
          <w:b/>
          <w:bCs/>
          <w:color w:val="373737"/>
          <w:lang w:eastAsia="ru-RU"/>
        </w:rPr>
        <w:t>МОУ «</w:t>
      </w:r>
      <w:proofErr w:type="gramStart"/>
      <w:r w:rsidR="009850E0" w:rsidRPr="00B11FF1">
        <w:rPr>
          <w:rFonts w:ascii="Times New Roman" w:eastAsia="Times New Roman" w:hAnsi="Times New Roman" w:cs="Times New Roman"/>
          <w:b/>
          <w:bCs/>
          <w:color w:val="373737"/>
          <w:lang w:eastAsia="ru-RU"/>
        </w:rPr>
        <w:t>Буранная</w:t>
      </w:r>
      <w:proofErr w:type="gramEnd"/>
      <w:r w:rsidR="009850E0" w:rsidRPr="00B11FF1">
        <w:rPr>
          <w:rFonts w:ascii="Times New Roman" w:eastAsia="Times New Roman" w:hAnsi="Times New Roman" w:cs="Times New Roman"/>
          <w:b/>
          <w:bCs/>
          <w:color w:val="373737"/>
          <w:lang w:eastAsia="ru-RU"/>
        </w:rPr>
        <w:t xml:space="preserve"> СОШ имени В.М. Волынцева»</w:t>
      </w:r>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 xml:space="preserve">7.1. </w:t>
      </w:r>
      <w:proofErr w:type="gramStart"/>
      <w:r w:rsidRPr="00B11FF1">
        <w:rPr>
          <w:rFonts w:ascii="Times New Roman" w:eastAsia="Times New Roman" w:hAnsi="Times New Roman" w:cs="Times New Roman"/>
          <w:color w:val="373737"/>
          <w:lang w:eastAsia="ru-RU"/>
        </w:rPr>
        <w:t>Лицо, отчисленное из школы по инициативе школы до завершения освоения основной образовательной программы, имеет право на восстановление для обучения в школе после отчисления из нее с учетом мнения управляющего, педагогического и ученического советов и при наличии в школе свободных мест и с сохранением прежних условий обучения, но не ранее завершения учебного года (триместра), в котором указанное лицо было отчислено.</w:t>
      </w:r>
      <w:proofErr w:type="gramEnd"/>
    </w:p>
    <w:p w:rsidR="00EF7D74" w:rsidRPr="00B11FF1" w:rsidRDefault="00EF7D74" w:rsidP="00481D5B">
      <w:pPr>
        <w:spacing w:after="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b/>
          <w:bCs/>
          <w:color w:val="373737"/>
          <w:lang w:eastAsia="ru-RU"/>
        </w:rPr>
        <w:t>VIII. Порядок разрешения разногласий, возникающих при приеме, переводе, отчислении граждан</w:t>
      </w:r>
    </w:p>
    <w:p w:rsidR="00EF7D74" w:rsidRPr="00B11FF1" w:rsidRDefault="00EF7D74" w:rsidP="00481D5B">
      <w:pPr>
        <w:spacing w:after="240" w:line="240" w:lineRule="auto"/>
        <w:jc w:val="both"/>
        <w:textAlignment w:val="baseline"/>
        <w:rPr>
          <w:rFonts w:ascii="Times New Roman" w:eastAsia="Times New Roman" w:hAnsi="Times New Roman" w:cs="Times New Roman"/>
          <w:color w:val="373737"/>
          <w:lang w:eastAsia="ru-RU"/>
        </w:rPr>
      </w:pPr>
      <w:r w:rsidRPr="00B11FF1">
        <w:rPr>
          <w:rFonts w:ascii="Times New Roman" w:eastAsia="Times New Roman" w:hAnsi="Times New Roman" w:cs="Times New Roman"/>
          <w:color w:val="373737"/>
          <w:lang w:eastAsia="ru-RU"/>
        </w:rPr>
        <w:t>В случае отказа гражданам в приеме в Школу и других разногласий при переводе и отчислении (исключении) обучающихся родители (законные представители) имеют право обратиться с письменным заявлением в Управление образования либо обжаловать решение в суде.</w:t>
      </w:r>
      <w:r w:rsidRPr="00B11FF1">
        <w:rPr>
          <w:rFonts w:ascii="Times New Roman" w:eastAsia="Times New Roman" w:hAnsi="Times New Roman" w:cs="Times New Roman"/>
          <w:color w:val="45729F"/>
          <w:u w:val="single"/>
          <w:lang w:eastAsia="ru-RU"/>
        </w:rPr>
        <w:t xml:space="preserve"> </w:t>
      </w:r>
    </w:p>
    <w:p w:rsidR="0073583D" w:rsidRPr="00B11FF1" w:rsidRDefault="0073583D" w:rsidP="00B11FF1">
      <w:pPr>
        <w:spacing w:line="240" w:lineRule="auto"/>
        <w:rPr>
          <w:rFonts w:ascii="Times New Roman" w:hAnsi="Times New Roman" w:cs="Times New Roman"/>
        </w:rPr>
      </w:pPr>
      <w:bookmarkStart w:id="0" w:name="_GoBack"/>
      <w:bookmarkEnd w:id="0"/>
    </w:p>
    <w:sectPr w:rsidR="0073583D" w:rsidRPr="00B11FF1" w:rsidSect="00735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075"/>
    <w:multiLevelType w:val="multilevel"/>
    <w:tmpl w:val="091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A667D"/>
    <w:multiLevelType w:val="multilevel"/>
    <w:tmpl w:val="3C2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55C3A"/>
    <w:multiLevelType w:val="multilevel"/>
    <w:tmpl w:val="BD4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EF7D74"/>
    <w:rsid w:val="0017413C"/>
    <w:rsid w:val="00241379"/>
    <w:rsid w:val="00481D5B"/>
    <w:rsid w:val="0073583D"/>
    <w:rsid w:val="00932549"/>
    <w:rsid w:val="009850E0"/>
    <w:rsid w:val="009B4D89"/>
    <w:rsid w:val="009C10DF"/>
    <w:rsid w:val="00B11FF1"/>
    <w:rsid w:val="00B50208"/>
    <w:rsid w:val="00CA4D44"/>
    <w:rsid w:val="00E97F69"/>
    <w:rsid w:val="00ED6F49"/>
    <w:rsid w:val="00EF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D74"/>
    <w:rPr>
      <w:b/>
      <w:bCs/>
    </w:rPr>
  </w:style>
  <w:style w:type="character" w:customStyle="1" w:styleId="apple-converted-space">
    <w:name w:val="apple-converted-space"/>
    <w:basedOn w:val="a0"/>
    <w:rsid w:val="00EF7D74"/>
  </w:style>
  <w:style w:type="character" w:styleId="a5">
    <w:name w:val="Emphasis"/>
    <w:basedOn w:val="a0"/>
    <w:uiPriority w:val="20"/>
    <w:qFormat/>
    <w:rsid w:val="00EF7D74"/>
    <w:rPr>
      <w:i/>
      <w:iCs/>
    </w:rPr>
  </w:style>
  <w:style w:type="character" w:styleId="a6">
    <w:name w:val="Hyperlink"/>
    <w:basedOn w:val="a0"/>
    <w:uiPriority w:val="99"/>
    <w:semiHidden/>
    <w:unhideWhenUsed/>
    <w:rsid w:val="00EF7D74"/>
    <w:rPr>
      <w:color w:val="0000FF"/>
      <w:u w:val="single"/>
    </w:rPr>
  </w:style>
  <w:style w:type="character" w:customStyle="1" w:styleId="size">
    <w:name w:val="size"/>
    <w:basedOn w:val="a0"/>
    <w:rsid w:val="00EF7D74"/>
  </w:style>
  <w:style w:type="paragraph" w:styleId="a7">
    <w:name w:val="No Spacing"/>
    <w:uiPriority w:val="1"/>
    <w:qFormat/>
    <w:rsid w:val="00B11FF1"/>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4745">
      <w:bodyDiv w:val="1"/>
      <w:marLeft w:val="0"/>
      <w:marRight w:val="0"/>
      <w:marTop w:val="0"/>
      <w:marBottom w:val="0"/>
      <w:divBdr>
        <w:top w:val="none" w:sz="0" w:space="0" w:color="auto"/>
        <w:left w:val="none" w:sz="0" w:space="0" w:color="auto"/>
        <w:bottom w:val="none" w:sz="0" w:space="0" w:color="auto"/>
        <w:right w:val="none" w:sz="0" w:space="0" w:color="auto"/>
      </w:divBdr>
      <w:divsChild>
        <w:div w:id="626662594">
          <w:marLeft w:val="0"/>
          <w:marRight w:val="0"/>
          <w:marTop w:val="0"/>
          <w:marBottom w:val="0"/>
          <w:divBdr>
            <w:top w:val="none" w:sz="0" w:space="0" w:color="auto"/>
            <w:left w:val="none" w:sz="0" w:space="0" w:color="auto"/>
            <w:bottom w:val="none" w:sz="0" w:space="0" w:color="auto"/>
            <w:right w:val="none" w:sz="0" w:space="0" w:color="auto"/>
          </w:divBdr>
        </w:div>
        <w:div w:id="136578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5121</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МОУ ''Буранная СОШ''</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4</cp:revision>
  <dcterms:created xsi:type="dcterms:W3CDTF">2018-02-20T09:01:00Z</dcterms:created>
  <dcterms:modified xsi:type="dcterms:W3CDTF">2021-04-27T15:04:00Z</dcterms:modified>
</cp:coreProperties>
</file>